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BA2" w:rsidRDefault="00402BA2" w:rsidP="00402BA2">
      <w:pPr>
        <w:jc w:val="center"/>
      </w:pPr>
      <w:r>
        <w:rPr>
          <w:noProof/>
        </w:rPr>
        <w:drawing>
          <wp:inline distT="0" distB="0" distL="0" distR="0">
            <wp:extent cx="2674620" cy="1409700"/>
            <wp:effectExtent l="19050" t="0" r="0" b="0"/>
            <wp:docPr id="1" name="Picture 1" descr="Kwayaciiw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wayaciiwin logo"/>
                    <pic:cNvPicPr>
                      <a:picLocks noChangeAspect="1" noChangeArrowheads="1"/>
                    </pic:cNvPicPr>
                  </pic:nvPicPr>
                  <pic:blipFill>
                    <a:blip r:embed="rId5"/>
                    <a:srcRect/>
                    <a:stretch>
                      <a:fillRect/>
                    </a:stretch>
                  </pic:blipFill>
                  <pic:spPr bwMode="auto">
                    <a:xfrm>
                      <a:off x="0" y="0"/>
                      <a:ext cx="2674620" cy="1409700"/>
                    </a:xfrm>
                    <a:prstGeom prst="rect">
                      <a:avLst/>
                    </a:prstGeom>
                    <a:noFill/>
                    <a:ln w="9525">
                      <a:noFill/>
                      <a:miter lim="800000"/>
                      <a:headEnd/>
                      <a:tailEnd/>
                    </a:ln>
                  </pic:spPr>
                </pic:pic>
              </a:graphicData>
            </a:graphic>
          </wp:inline>
        </w:drawing>
      </w:r>
    </w:p>
    <w:p w:rsidR="00402BA2" w:rsidRDefault="00402BA2" w:rsidP="00095752"/>
    <w:p w:rsidR="00311795" w:rsidRDefault="00A22B6A" w:rsidP="00095752">
      <w:r>
        <w:t>2 May</w:t>
      </w:r>
      <w:r w:rsidR="004E1600">
        <w:t xml:space="preserve"> 2011</w:t>
      </w:r>
    </w:p>
    <w:p w:rsidR="00095752" w:rsidRDefault="00095752" w:rsidP="00095752"/>
    <w:p w:rsidR="00095752" w:rsidRPr="00402BA2" w:rsidRDefault="00095752" w:rsidP="00095752">
      <w:pPr>
        <w:jc w:val="center"/>
        <w:rPr>
          <w:b/>
          <w:sz w:val="32"/>
          <w:szCs w:val="32"/>
        </w:rPr>
      </w:pPr>
      <w:r w:rsidRPr="00402BA2">
        <w:rPr>
          <w:b/>
          <w:sz w:val="32"/>
          <w:szCs w:val="32"/>
        </w:rPr>
        <w:t>Call for Proposals</w:t>
      </w:r>
    </w:p>
    <w:p w:rsidR="00095752" w:rsidRDefault="00095752"/>
    <w:p w:rsidR="00095752" w:rsidRDefault="00095752">
      <w:proofErr w:type="spellStart"/>
      <w:r>
        <w:t>Kwayaciiwin</w:t>
      </w:r>
      <w:proofErr w:type="spellEnd"/>
      <w:r>
        <w:t xml:space="preserve"> Education Resource Centre (KERC) invites proposals for possible workshop presenters for the upcoming Summer Institutes. The Summer Institutes are scheduled for August 23, 24 and 25, 2011, in Sioux Lookout, Ontario.</w:t>
      </w:r>
    </w:p>
    <w:p w:rsidR="00095752" w:rsidRDefault="00095752"/>
    <w:p w:rsidR="00095752" w:rsidRDefault="00095752">
      <w:r>
        <w:t>Suggested Workshop Topics include:</w:t>
      </w:r>
    </w:p>
    <w:p w:rsidR="00095752" w:rsidRDefault="00095752" w:rsidP="00095752">
      <w:pPr>
        <w:pStyle w:val="ColorfulList-Accent11"/>
        <w:numPr>
          <w:ilvl w:val="0"/>
          <w:numId w:val="1"/>
        </w:numPr>
      </w:pPr>
      <w:r>
        <w:t>Literacy in all areas (reading, writing, teaching practices)</w:t>
      </w:r>
    </w:p>
    <w:p w:rsidR="00095752" w:rsidRDefault="00095752" w:rsidP="00095752">
      <w:pPr>
        <w:pStyle w:val="ColorfulList-Accent11"/>
        <w:numPr>
          <w:ilvl w:val="0"/>
          <w:numId w:val="1"/>
        </w:numPr>
      </w:pPr>
      <w:r>
        <w:t>Numeracy</w:t>
      </w:r>
    </w:p>
    <w:p w:rsidR="00095752" w:rsidRDefault="00095752" w:rsidP="00095752">
      <w:pPr>
        <w:pStyle w:val="ColorfulList-Accent11"/>
        <w:numPr>
          <w:ilvl w:val="0"/>
          <w:numId w:val="1"/>
        </w:numPr>
      </w:pPr>
      <w:r>
        <w:t>Student Retention</w:t>
      </w:r>
    </w:p>
    <w:p w:rsidR="00095752" w:rsidRDefault="00095752" w:rsidP="00095752">
      <w:pPr>
        <w:pStyle w:val="ColorfulList-Accent11"/>
        <w:numPr>
          <w:ilvl w:val="0"/>
          <w:numId w:val="1"/>
        </w:numPr>
      </w:pPr>
      <w:r>
        <w:t>Assessment</w:t>
      </w:r>
    </w:p>
    <w:p w:rsidR="00095752" w:rsidRDefault="00095752" w:rsidP="00095752">
      <w:pPr>
        <w:pStyle w:val="ColorfulList-Accent11"/>
        <w:numPr>
          <w:ilvl w:val="0"/>
          <w:numId w:val="1"/>
        </w:numPr>
      </w:pPr>
      <w:r>
        <w:t>Technology</w:t>
      </w:r>
    </w:p>
    <w:p w:rsidR="00A22B6A" w:rsidRDefault="00A22B6A" w:rsidP="00095752">
      <w:pPr>
        <w:pStyle w:val="ColorfulList-Accent11"/>
        <w:numPr>
          <w:ilvl w:val="0"/>
          <w:numId w:val="1"/>
        </w:numPr>
      </w:pPr>
      <w:r>
        <w:t>Successful Initiatives in Your Community</w:t>
      </w:r>
    </w:p>
    <w:p w:rsidR="00095752" w:rsidRDefault="00095752" w:rsidP="00095752"/>
    <w:p w:rsidR="00095752" w:rsidRDefault="00095752" w:rsidP="00095752">
      <w:r>
        <w:t xml:space="preserve">Target Audiences will be Literacy &amp; Math Teachers </w:t>
      </w:r>
      <w:r w:rsidR="00A22B6A">
        <w:t xml:space="preserve">(K – 8) </w:t>
      </w:r>
      <w:r>
        <w:t>and High School Teachers. Group Sizes will range from 10 to 50.</w:t>
      </w:r>
    </w:p>
    <w:p w:rsidR="00095752" w:rsidRDefault="00095752" w:rsidP="00095752"/>
    <w:p w:rsidR="00095752" w:rsidRDefault="00095752" w:rsidP="00095752">
      <w:r>
        <w:t>Session Length of possible workshops can be for half or full day workshops.</w:t>
      </w:r>
      <w:r w:rsidR="00A22B6A">
        <w:t xml:space="preserve"> </w:t>
      </w:r>
      <w:r>
        <w:t>Please list any audiovisual equipment required; however, the use of your own personal computer is advised.</w:t>
      </w:r>
    </w:p>
    <w:p w:rsidR="00095752" w:rsidRDefault="00095752" w:rsidP="00095752"/>
    <w:p w:rsidR="00095752" w:rsidRDefault="00095752" w:rsidP="00095752">
      <w:r>
        <w:t>And please include costs associated with your proposed workshop.</w:t>
      </w:r>
    </w:p>
    <w:p w:rsidR="00095752" w:rsidRDefault="00095752" w:rsidP="00095752"/>
    <w:p w:rsidR="00095752" w:rsidRDefault="00095752" w:rsidP="00095752">
      <w:r>
        <w:t xml:space="preserve">Suggested length of proposal can range between 3 to 5 pages. </w:t>
      </w:r>
      <w:r w:rsidR="00A22B6A">
        <w:t xml:space="preserve"> </w:t>
      </w:r>
      <w:r>
        <w:t>Deadline for proposals is 3 June 2011.</w:t>
      </w:r>
      <w:r w:rsidR="00A22B6A">
        <w:t xml:space="preserve"> Presenters whose proposals are selected will have all expense costs covered.</w:t>
      </w:r>
    </w:p>
    <w:p w:rsidR="00095752" w:rsidRDefault="00095752" w:rsidP="00095752"/>
    <w:p w:rsidR="00095752" w:rsidRDefault="00095752" w:rsidP="00095752">
      <w:r>
        <w:t xml:space="preserve">Interested Educators can contact Carol Terry @ </w:t>
      </w:r>
      <w:hyperlink r:id="rId6" w:history="1">
        <w:r w:rsidRPr="00FB2FDD">
          <w:rPr>
            <w:rStyle w:val="Hyperlink"/>
          </w:rPr>
          <w:t>carolterry@knet.ca</w:t>
        </w:r>
      </w:hyperlink>
      <w:r>
        <w:t xml:space="preserve"> for more information.</w:t>
      </w:r>
    </w:p>
    <w:p w:rsidR="00095752" w:rsidRDefault="00095752" w:rsidP="00095752"/>
    <w:p w:rsidR="00095752" w:rsidRDefault="00095752" w:rsidP="00095752"/>
    <w:p w:rsidR="00095752" w:rsidRDefault="00095752" w:rsidP="00095752"/>
    <w:sectPr w:rsidR="00095752" w:rsidSect="00095752">
      <w:pgSz w:w="12240" w:h="15840"/>
      <w:pgMar w:top="1418" w:right="1418" w:bottom="1418" w:left="1418" w:header="720" w:footer="431"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3E0025"/>
    <w:multiLevelType w:val="hybridMultilevel"/>
    <w:tmpl w:val="94DEA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stylePaneFormatFilter w:val="3F01"/>
  <w:stylePaneSortMethod w:val="0000"/>
  <w:defaultTabStop w:val="720"/>
  <w:drawingGridHorizontalSpacing w:val="360"/>
  <w:drawingGridVerticalSpacing w:val="360"/>
  <w:displayHorizontalDrawingGridEvery w:val="0"/>
  <w:displayVerticalDrawingGridEvery w:val="0"/>
  <w:characterSpacingControl w:val="doNotCompress"/>
  <w:savePreviewPicture/>
  <w:compat/>
  <w:rsids>
    <w:rsidRoot w:val="00311795"/>
    <w:rsid w:val="00095752"/>
    <w:rsid w:val="0017498F"/>
    <w:rsid w:val="00311795"/>
    <w:rsid w:val="00402BA2"/>
    <w:rsid w:val="004E1600"/>
    <w:rsid w:val="00675951"/>
    <w:rsid w:val="007903E6"/>
    <w:rsid w:val="00A22B6A"/>
    <w:rsid w:val="00E50568"/>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C73FB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311795"/>
    <w:pPr>
      <w:ind w:left="720"/>
      <w:contextualSpacing/>
    </w:pPr>
  </w:style>
  <w:style w:type="character" w:styleId="Hyperlink">
    <w:name w:val="Hyperlink"/>
    <w:basedOn w:val="DefaultParagraphFont"/>
    <w:uiPriority w:val="99"/>
    <w:semiHidden/>
    <w:unhideWhenUsed/>
    <w:rsid w:val="00311795"/>
    <w:rPr>
      <w:color w:val="0000FF"/>
      <w:u w:val="single"/>
    </w:rPr>
  </w:style>
  <w:style w:type="paragraph" w:styleId="BalloonText">
    <w:name w:val="Balloon Text"/>
    <w:basedOn w:val="Normal"/>
    <w:link w:val="BalloonTextChar"/>
    <w:uiPriority w:val="99"/>
    <w:semiHidden/>
    <w:unhideWhenUsed/>
    <w:rsid w:val="00402BA2"/>
    <w:rPr>
      <w:rFonts w:ascii="Tahoma" w:hAnsi="Tahoma" w:cs="Tahoma"/>
      <w:sz w:val="16"/>
      <w:szCs w:val="16"/>
    </w:rPr>
  </w:style>
  <w:style w:type="character" w:customStyle="1" w:styleId="BalloonTextChar">
    <w:name w:val="Balloon Text Char"/>
    <w:basedOn w:val="DefaultParagraphFont"/>
    <w:link w:val="BalloonText"/>
    <w:uiPriority w:val="99"/>
    <w:semiHidden/>
    <w:rsid w:val="00402BA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rolterry@knet.ca"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169</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Voyageurs North</Company>
  <LinksUpToDate>false</LinksUpToDate>
  <CharactersWithSpaces>1131</CharactersWithSpaces>
  <SharedDoc>false</SharedDoc>
  <HLinks>
    <vt:vector size="6" baseType="variant">
      <vt:variant>
        <vt:i4>3211386</vt:i4>
      </vt:variant>
      <vt:variant>
        <vt:i4>0</vt:i4>
      </vt:variant>
      <vt:variant>
        <vt:i4>0</vt:i4>
      </vt:variant>
      <vt:variant>
        <vt:i4>5</vt:i4>
      </vt:variant>
      <vt:variant>
        <vt:lpwstr>mailto:carolterry@knet.ca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Terry</dc:creator>
  <cp:keywords/>
  <cp:lastModifiedBy>reception1</cp:lastModifiedBy>
  <cp:revision>2</cp:revision>
  <cp:lastPrinted>2011-05-02T14:19:00Z</cp:lastPrinted>
  <dcterms:created xsi:type="dcterms:W3CDTF">2011-05-02T14:21:00Z</dcterms:created>
  <dcterms:modified xsi:type="dcterms:W3CDTF">2011-05-02T14:21:00Z</dcterms:modified>
</cp:coreProperties>
</file>