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91B" w:rsidRPr="00543CCC" w:rsidRDefault="00CA0373" w:rsidP="00CA0373">
      <w:pPr>
        <w:jc w:val="center"/>
        <w:rPr>
          <w:b/>
          <w:sz w:val="52"/>
          <w:szCs w:val="52"/>
        </w:rPr>
      </w:pPr>
      <w:r w:rsidRPr="00543CCC">
        <w:rPr>
          <w:b/>
          <w:sz w:val="52"/>
          <w:szCs w:val="52"/>
        </w:rPr>
        <w:t>Work</w:t>
      </w:r>
      <w:r w:rsidR="008E0D39" w:rsidRPr="00543CCC">
        <w:rPr>
          <w:b/>
          <w:sz w:val="52"/>
          <w:szCs w:val="52"/>
        </w:rPr>
        <w:t>s</w:t>
      </w:r>
      <w:r w:rsidRPr="00543CCC">
        <w:rPr>
          <w:b/>
          <w:sz w:val="52"/>
          <w:szCs w:val="52"/>
        </w:rPr>
        <w:t>tations</w:t>
      </w:r>
    </w:p>
    <w:p w:rsidR="00CA0373" w:rsidRDefault="008E0D39" w:rsidP="00CA0373">
      <w:pPr>
        <w:rPr>
          <w:sz w:val="28"/>
          <w:szCs w:val="28"/>
        </w:rPr>
      </w:pPr>
      <w:r>
        <w:rPr>
          <w:sz w:val="28"/>
          <w:szCs w:val="28"/>
        </w:rPr>
        <w:tab/>
        <w:t>If you are familiar with Centers you will be excited to learn that once again the term has changed.  Workstations are designed to free up teachers to allow small group work.  This is a very organized way to manage your classroom.  The information gained for this article was presented by Debbie Diller and Associates in Kenora on Dec 7</w:t>
      </w:r>
      <w:r w:rsidRPr="008E0D39">
        <w:rPr>
          <w:sz w:val="28"/>
          <w:szCs w:val="28"/>
          <w:vertAlign w:val="superscript"/>
        </w:rPr>
        <w:t>th</w:t>
      </w:r>
      <w:r>
        <w:rPr>
          <w:sz w:val="28"/>
          <w:szCs w:val="28"/>
        </w:rPr>
        <w:t>and 8</w:t>
      </w:r>
      <w:r w:rsidRPr="008E0D39">
        <w:rPr>
          <w:sz w:val="28"/>
          <w:szCs w:val="28"/>
          <w:vertAlign w:val="superscript"/>
        </w:rPr>
        <w:t>th</w:t>
      </w:r>
      <w:r>
        <w:rPr>
          <w:sz w:val="28"/>
          <w:szCs w:val="28"/>
        </w:rPr>
        <w:t xml:space="preserve"> 2010.</w:t>
      </w:r>
    </w:p>
    <w:p w:rsidR="008E0D39" w:rsidRDefault="008E0D39" w:rsidP="00CA0373">
      <w:pPr>
        <w:rPr>
          <w:sz w:val="28"/>
          <w:szCs w:val="28"/>
        </w:rPr>
      </w:pPr>
    </w:p>
    <w:p w:rsidR="008E0D39" w:rsidRDefault="008E0D39" w:rsidP="00CA0373">
      <w:pPr>
        <w:rPr>
          <w:sz w:val="28"/>
          <w:szCs w:val="28"/>
        </w:rPr>
      </w:pPr>
      <w:r>
        <w:rPr>
          <w:sz w:val="28"/>
          <w:szCs w:val="28"/>
        </w:rPr>
        <w:tab/>
        <w:t>To begin the co</w:t>
      </w:r>
      <w:r w:rsidR="002608B2">
        <w:rPr>
          <w:sz w:val="28"/>
          <w:szCs w:val="28"/>
        </w:rPr>
        <w:t xml:space="preserve">ncept of workstations is to allow students time to practice material and ideas previously taught in whole group instruction.  It gives students a chance to practice without the fear of failure.  Tasks from the workstations are not </w:t>
      </w:r>
      <w:r w:rsidR="001251F5">
        <w:rPr>
          <w:sz w:val="28"/>
          <w:szCs w:val="28"/>
        </w:rPr>
        <w:t>graded;</w:t>
      </w:r>
      <w:r w:rsidR="002608B2">
        <w:rPr>
          <w:sz w:val="28"/>
          <w:szCs w:val="28"/>
        </w:rPr>
        <w:t xml:space="preserve"> therefore the students are not rushed to complete tasks.  The activities are self checking so the work being done can be monitored by the students</w:t>
      </w:r>
      <w:r w:rsidR="001251F5">
        <w:rPr>
          <w:sz w:val="28"/>
          <w:szCs w:val="28"/>
        </w:rPr>
        <w:t>’</w:t>
      </w:r>
      <w:r w:rsidR="002608B2">
        <w:rPr>
          <w:sz w:val="28"/>
          <w:szCs w:val="28"/>
        </w:rPr>
        <w:t xml:space="preserve"> partners.  Independent learners are created by using workstations.</w:t>
      </w:r>
    </w:p>
    <w:p w:rsidR="002608B2" w:rsidRDefault="002608B2" w:rsidP="00CA0373">
      <w:pPr>
        <w:rPr>
          <w:sz w:val="28"/>
          <w:szCs w:val="28"/>
        </w:rPr>
      </w:pPr>
    </w:p>
    <w:p w:rsidR="002608B2" w:rsidRDefault="002608B2" w:rsidP="00CA0373">
      <w:pPr>
        <w:rPr>
          <w:sz w:val="28"/>
          <w:szCs w:val="28"/>
        </w:rPr>
      </w:pPr>
      <w:r>
        <w:rPr>
          <w:sz w:val="28"/>
          <w:szCs w:val="28"/>
        </w:rPr>
        <w:tab/>
      </w:r>
      <w:r w:rsidRPr="00543CCC">
        <w:rPr>
          <w:color w:val="FF0000"/>
          <w:sz w:val="28"/>
          <w:szCs w:val="28"/>
        </w:rPr>
        <w:t>Step 1</w:t>
      </w:r>
      <w:r>
        <w:rPr>
          <w:sz w:val="28"/>
          <w:szCs w:val="28"/>
        </w:rPr>
        <w:t>- Direct instruction or whole group instruction is used to teach the strategies that students will be using at the workstations.  Students need to learn how to us the activities that they are asked to complete at the workstations (this will limit the amount of questions from students when they have been asked to go to the stations).  Poems and stories used at stations should be taught previously before used at a station.</w:t>
      </w:r>
      <w:r w:rsidR="001251F5">
        <w:rPr>
          <w:sz w:val="28"/>
          <w:szCs w:val="28"/>
        </w:rPr>
        <w:t xml:space="preserve">  This is a great time to create Anchor charts and use them as prompts at the workstations.</w:t>
      </w:r>
    </w:p>
    <w:p w:rsidR="002608B2" w:rsidRDefault="002608B2" w:rsidP="00CA0373">
      <w:pPr>
        <w:rPr>
          <w:sz w:val="28"/>
          <w:szCs w:val="28"/>
        </w:rPr>
      </w:pPr>
    </w:p>
    <w:p w:rsidR="002608B2" w:rsidRDefault="002608B2" w:rsidP="00CA0373">
      <w:pPr>
        <w:rPr>
          <w:sz w:val="28"/>
          <w:szCs w:val="28"/>
        </w:rPr>
      </w:pPr>
      <w:r>
        <w:rPr>
          <w:sz w:val="28"/>
          <w:szCs w:val="28"/>
        </w:rPr>
        <w:tab/>
      </w:r>
      <w:r w:rsidRPr="00543CCC">
        <w:rPr>
          <w:color w:val="FF0000"/>
          <w:sz w:val="28"/>
          <w:szCs w:val="28"/>
        </w:rPr>
        <w:t>Step 2</w:t>
      </w:r>
      <w:r>
        <w:rPr>
          <w:sz w:val="28"/>
          <w:szCs w:val="28"/>
        </w:rPr>
        <w:t>- Management Board.  The teacher makes a management board for students to look at to see where they will be going that day.  To begin it is suggested that you begin with one station 20 minutes until students are ready and understand the routine.  As students become comfortable you can move to 2 20 minute stations (2 guided small groups can be completed by the teacher).</w:t>
      </w:r>
    </w:p>
    <w:p w:rsidR="002608B2" w:rsidRDefault="002608B2" w:rsidP="00CA0373">
      <w:pPr>
        <w:rPr>
          <w:sz w:val="28"/>
          <w:szCs w:val="28"/>
        </w:rPr>
      </w:pPr>
      <w:r>
        <w:rPr>
          <w:sz w:val="28"/>
          <w:szCs w:val="28"/>
        </w:rPr>
        <w:lastRenderedPageBreak/>
        <w:t>Teacher organizes students into pairs or groups of 3.  If</w:t>
      </w:r>
      <w:r w:rsidR="00A65A4E">
        <w:rPr>
          <w:sz w:val="28"/>
          <w:szCs w:val="28"/>
        </w:rPr>
        <w:t xml:space="preserve"> attendance is an issue in your class you want groups of 3 so the chance of absent students will not leave your students working by themselves at a station.  It is suggested that you group same levelled students together so it will make the organization of the guided reading group easier for you.</w:t>
      </w:r>
    </w:p>
    <w:p w:rsidR="00A65A4E" w:rsidRDefault="00A65A4E" w:rsidP="00CA0373">
      <w:pPr>
        <w:rPr>
          <w:sz w:val="28"/>
          <w:szCs w:val="28"/>
        </w:rPr>
      </w:pPr>
      <w:r>
        <w:rPr>
          <w:sz w:val="28"/>
          <w:szCs w:val="28"/>
        </w:rPr>
        <w:t>You need to have the same number of stations as pairs of students.  Of course you won’t be using all the stations because you will be pulling groups of students to work with you but this will help with organization as well.</w:t>
      </w:r>
    </w:p>
    <w:p w:rsidR="00A65A4E" w:rsidRDefault="00A65A4E" w:rsidP="00CA0373">
      <w:pPr>
        <w:rPr>
          <w:sz w:val="28"/>
          <w:szCs w:val="28"/>
        </w:rPr>
      </w:pPr>
      <w:r>
        <w:rPr>
          <w:sz w:val="28"/>
          <w:szCs w:val="28"/>
        </w:rPr>
        <w:t>Example:  20 students = 10 pairs or 7 groups of 3</w:t>
      </w:r>
    </w:p>
    <w:p w:rsidR="00A65A4E" w:rsidRDefault="00A65A4E" w:rsidP="00CA0373">
      <w:pPr>
        <w:rPr>
          <w:noProof/>
          <w:sz w:val="28"/>
          <w:szCs w:val="28"/>
          <w:lang w:eastAsia="en-CA"/>
        </w:rPr>
      </w:pPr>
      <w:r>
        <w:rPr>
          <w:noProof/>
          <w:sz w:val="28"/>
          <w:szCs w:val="28"/>
          <w:lang w:eastAsia="en-CA"/>
        </w:rPr>
        <w:t>Once the teacher has organized the pairs you will make a management board that students can look at to see where they are going that day.</w:t>
      </w:r>
    </w:p>
    <w:p w:rsidR="0009708B" w:rsidRDefault="0009708B" w:rsidP="00CA0373">
      <w:pPr>
        <w:rPr>
          <w:noProof/>
          <w:sz w:val="28"/>
          <w:szCs w:val="28"/>
          <w:lang w:eastAsia="en-CA"/>
        </w:rPr>
      </w:pPr>
    </w:p>
    <w:p w:rsidR="0009708B" w:rsidRDefault="00991857" w:rsidP="00CA0373">
      <w:pPr>
        <w:rPr>
          <w:sz w:val="28"/>
          <w:szCs w:val="28"/>
        </w:rPr>
      </w:pPr>
      <w:r>
        <w:rPr>
          <w:sz w:val="28"/>
          <w:szCs w:val="28"/>
        </w:rPr>
        <w:t>The attachment called Management boards gives you th</w:t>
      </w:r>
      <w:r w:rsidR="001251F5">
        <w:rPr>
          <w:sz w:val="28"/>
          <w:szCs w:val="28"/>
        </w:rPr>
        <w:t>e example of how to organize your own management board</w:t>
      </w:r>
      <w:r>
        <w:rPr>
          <w:sz w:val="28"/>
          <w:szCs w:val="28"/>
        </w:rPr>
        <w:t>.</w:t>
      </w:r>
    </w:p>
    <w:p w:rsidR="00991857" w:rsidRDefault="00991857" w:rsidP="00CA0373">
      <w:pPr>
        <w:rPr>
          <w:sz w:val="28"/>
          <w:szCs w:val="28"/>
        </w:rPr>
      </w:pPr>
    </w:p>
    <w:p w:rsidR="001251F5" w:rsidRDefault="001251F5" w:rsidP="00CA0373">
      <w:pPr>
        <w:rPr>
          <w:sz w:val="28"/>
          <w:szCs w:val="28"/>
        </w:rPr>
      </w:pPr>
      <w:r>
        <w:rPr>
          <w:sz w:val="28"/>
          <w:szCs w:val="28"/>
        </w:rPr>
        <w:tab/>
      </w:r>
      <w:r w:rsidRPr="00543CCC">
        <w:rPr>
          <w:color w:val="FF0000"/>
          <w:sz w:val="28"/>
          <w:szCs w:val="28"/>
        </w:rPr>
        <w:t>Step 3</w:t>
      </w:r>
      <w:r>
        <w:rPr>
          <w:sz w:val="28"/>
          <w:szCs w:val="28"/>
        </w:rPr>
        <w:t>: Picking your workstations.  Here are some basic ideas for workstations that any teacher can use. Each workstation has an I Can List... of what students can work on during that workstation. (</w:t>
      </w:r>
      <w:r w:rsidR="00F60D0F">
        <w:rPr>
          <w:sz w:val="28"/>
          <w:szCs w:val="28"/>
        </w:rPr>
        <w:t>Try</w:t>
      </w:r>
      <w:r>
        <w:rPr>
          <w:sz w:val="28"/>
          <w:szCs w:val="28"/>
        </w:rPr>
        <w:t xml:space="preserve"> to include students when creating the lists this helps them to know what to expect at the station)</w:t>
      </w:r>
    </w:p>
    <w:p w:rsidR="001251F5" w:rsidRDefault="001251F5" w:rsidP="001251F5">
      <w:pPr>
        <w:pStyle w:val="ListParagraph"/>
        <w:numPr>
          <w:ilvl w:val="0"/>
          <w:numId w:val="1"/>
        </w:numPr>
        <w:rPr>
          <w:sz w:val="28"/>
          <w:szCs w:val="28"/>
        </w:rPr>
      </w:pPr>
      <w:r w:rsidRPr="00543CCC">
        <w:rPr>
          <w:color w:val="CC0099"/>
          <w:sz w:val="28"/>
          <w:szCs w:val="28"/>
        </w:rPr>
        <w:t>Buddy Reading Station</w:t>
      </w:r>
      <w:r>
        <w:rPr>
          <w:sz w:val="28"/>
          <w:szCs w:val="28"/>
        </w:rPr>
        <w:t>- aids fluency.   Students can discuss what they read and deepen comprehension.  Students talk about new vocabulary.  Students pass a beach ball with questions written on it that they answer about the story they read.  Students read a story together.</w:t>
      </w:r>
      <w:r w:rsidR="00041BAE">
        <w:rPr>
          <w:sz w:val="28"/>
          <w:szCs w:val="28"/>
        </w:rPr>
        <w:t xml:space="preserve">  (Books read previously in guided reading can be found here, as well as books from read aloud)</w:t>
      </w:r>
    </w:p>
    <w:p w:rsidR="001251F5" w:rsidRDefault="00041BAE" w:rsidP="001251F5">
      <w:pPr>
        <w:pStyle w:val="ListParagraph"/>
        <w:numPr>
          <w:ilvl w:val="0"/>
          <w:numId w:val="1"/>
        </w:numPr>
        <w:rPr>
          <w:sz w:val="28"/>
          <w:szCs w:val="28"/>
        </w:rPr>
      </w:pPr>
      <w:r w:rsidRPr="00543CCC">
        <w:rPr>
          <w:color w:val="CC0099"/>
          <w:sz w:val="28"/>
          <w:szCs w:val="28"/>
        </w:rPr>
        <w:t>Listening Station</w:t>
      </w:r>
      <w:r>
        <w:rPr>
          <w:sz w:val="28"/>
          <w:szCs w:val="28"/>
        </w:rPr>
        <w:t xml:space="preserve">- aids fluency.  Improves listening comprehension.  After reading students respond by talking to partner about the book, or writing about what was read </w:t>
      </w:r>
      <w:r>
        <w:rPr>
          <w:sz w:val="28"/>
          <w:szCs w:val="28"/>
        </w:rPr>
        <w:lastRenderedPageBreak/>
        <w:t>using a graphic organizer, or drawing a picture about what was heard.</w:t>
      </w:r>
    </w:p>
    <w:p w:rsidR="00041BAE" w:rsidRDefault="00041BAE" w:rsidP="001251F5">
      <w:pPr>
        <w:pStyle w:val="ListParagraph"/>
        <w:numPr>
          <w:ilvl w:val="0"/>
          <w:numId w:val="1"/>
        </w:numPr>
        <w:rPr>
          <w:sz w:val="28"/>
          <w:szCs w:val="28"/>
        </w:rPr>
      </w:pPr>
      <w:r w:rsidRPr="00543CCC">
        <w:rPr>
          <w:color w:val="CC0099"/>
          <w:sz w:val="28"/>
          <w:szCs w:val="28"/>
        </w:rPr>
        <w:t>Dramatic Reading Station</w:t>
      </w:r>
      <w:r>
        <w:rPr>
          <w:sz w:val="28"/>
          <w:szCs w:val="28"/>
        </w:rPr>
        <w:t xml:space="preserve">- </w:t>
      </w:r>
      <w:r w:rsidR="00F60D0F">
        <w:rPr>
          <w:sz w:val="28"/>
          <w:szCs w:val="28"/>
        </w:rPr>
        <w:t>reader’s</w:t>
      </w:r>
      <w:r>
        <w:rPr>
          <w:sz w:val="28"/>
          <w:szCs w:val="28"/>
        </w:rPr>
        <w:t xml:space="preserve"> theatre, recording poems onto a tape listening for fluency.  Read poems, songs, and discuss what they have read.  Younger students can use puppets to retell a story from books that have already been read to them during whole group.  Retelling a story using specific vocabulary from the story.  Poems cut into strips and students have to put them into the right order and read the poem.</w:t>
      </w:r>
    </w:p>
    <w:p w:rsidR="00041BAE" w:rsidRDefault="00041BAE" w:rsidP="001251F5">
      <w:pPr>
        <w:pStyle w:val="ListParagraph"/>
        <w:numPr>
          <w:ilvl w:val="0"/>
          <w:numId w:val="1"/>
        </w:numPr>
        <w:rPr>
          <w:sz w:val="28"/>
          <w:szCs w:val="28"/>
        </w:rPr>
      </w:pPr>
      <w:r w:rsidRPr="00543CCC">
        <w:rPr>
          <w:color w:val="CC0099"/>
          <w:sz w:val="28"/>
          <w:szCs w:val="28"/>
        </w:rPr>
        <w:t>Classroom Library</w:t>
      </w:r>
      <w:r>
        <w:rPr>
          <w:sz w:val="28"/>
          <w:szCs w:val="28"/>
        </w:rPr>
        <w:t>- Students may read alone or with a partner.  Find and read just right books.  Check out books by responding to what they are reading through discussion, drawing pictures.</w:t>
      </w:r>
    </w:p>
    <w:p w:rsidR="00041BAE" w:rsidRDefault="00041BAE" w:rsidP="001251F5">
      <w:pPr>
        <w:pStyle w:val="ListParagraph"/>
        <w:numPr>
          <w:ilvl w:val="0"/>
          <w:numId w:val="1"/>
        </w:numPr>
        <w:rPr>
          <w:sz w:val="28"/>
          <w:szCs w:val="28"/>
        </w:rPr>
      </w:pPr>
      <w:r w:rsidRPr="00543CCC">
        <w:rPr>
          <w:color w:val="CC0099"/>
          <w:sz w:val="28"/>
          <w:szCs w:val="28"/>
        </w:rPr>
        <w:t>Overhead Station</w:t>
      </w:r>
      <w:r>
        <w:rPr>
          <w:sz w:val="28"/>
          <w:szCs w:val="28"/>
        </w:rPr>
        <w:t xml:space="preserve">- Using </w:t>
      </w:r>
      <w:r w:rsidR="00F60D0F">
        <w:rPr>
          <w:sz w:val="28"/>
          <w:szCs w:val="28"/>
        </w:rPr>
        <w:t>overhead projector students</w:t>
      </w:r>
      <w:r>
        <w:rPr>
          <w:sz w:val="28"/>
          <w:szCs w:val="28"/>
        </w:rPr>
        <w:t xml:space="preserve"> reread poetry on overheads.  Put poems in order, do worksheet (working on a specific topic already discussed in whole group) matching, building words using magnet letters.</w:t>
      </w:r>
    </w:p>
    <w:p w:rsidR="00DE090F" w:rsidRDefault="00DE090F" w:rsidP="001251F5">
      <w:pPr>
        <w:pStyle w:val="ListParagraph"/>
        <w:numPr>
          <w:ilvl w:val="0"/>
          <w:numId w:val="1"/>
        </w:numPr>
        <w:rPr>
          <w:sz w:val="28"/>
          <w:szCs w:val="28"/>
        </w:rPr>
      </w:pPr>
      <w:r w:rsidRPr="00543CCC">
        <w:rPr>
          <w:color w:val="CC0099"/>
          <w:sz w:val="28"/>
          <w:szCs w:val="28"/>
        </w:rPr>
        <w:t>Big Book Station</w:t>
      </w:r>
      <w:r>
        <w:rPr>
          <w:sz w:val="28"/>
          <w:szCs w:val="28"/>
        </w:rPr>
        <w:t>- Students use big books used in whole instruction and pretend to be teacher by using a pointer and asking questions of partner.  Students work together to retell the story.</w:t>
      </w:r>
    </w:p>
    <w:p w:rsidR="00DE090F" w:rsidRDefault="00DE090F" w:rsidP="00DE090F">
      <w:pPr>
        <w:pStyle w:val="ListParagraph"/>
        <w:numPr>
          <w:ilvl w:val="0"/>
          <w:numId w:val="1"/>
        </w:numPr>
        <w:rPr>
          <w:sz w:val="28"/>
          <w:szCs w:val="28"/>
        </w:rPr>
      </w:pPr>
      <w:r w:rsidRPr="00543CCC">
        <w:rPr>
          <w:color w:val="CC0099"/>
          <w:sz w:val="28"/>
          <w:szCs w:val="28"/>
        </w:rPr>
        <w:t>Writing Station</w:t>
      </w:r>
      <w:r>
        <w:rPr>
          <w:sz w:val="28"/>
          <w:szCs w:val="28"/>
        </w:rPr>
        <w:t>- Younger students build words using magnet letters then write out the words that they built. Older students write stories, journals, draw pictures and write about them.</w:t>
      </w:r>
    </w:p>
    <w:p w:rsidR="00DE090F" w:rsidRDefault="00DE090F" w:rsidP="00DE090F">
      <w:pPr>
        <w:pStyle w:val="ListParagraph"/>
        <w:numPr>
          <w:ilvl w:val="0"/>
          <w:numId w:val="1"/>
        </w:numPr>
        <w:rPr>
          <w:sz w:val="28"/>
          <w:szCs w:val="28"/>
        </w:rPr>
      </w:pPr>
      <w:r w:rsidRPr="00543CCC">
        <w:rPr>
          <w:color w:val="CC0099"/>
          <w:sz w:val="28"/>
          <w:szCs w:val="28"/>
        </w:rPr>
        <w:t>Word Study</w:t>
      </w:r>
      <w:r>
        <w:rPr>
          <w:sz w:val="28"/>
          <w:szCs w:val="28"/>
        </w:rPr>
        <w:t xml:space="preserve">- Students look for vocabulary words, word sorts, match letters (memory games), word ladders, </w:t>
      </w:r>
      <w:r w:rsidR="00F60D0F">
        <w:rPr>
          <w:sz w:val="28"/>
          <w:szCs w:val="28"/>
        </w:rPr>
        <w:t>and use</w:t>
      </w:r>
      <w:r>
        <w:rPr>
          <w:sz w:val="28"/>
          <w:szCs w:val="28"/>
        </w:rPr>
        <w:t xml:space="preserve"> dictionaries for older students.</w:t>
      </w:r>
    </w:p>
    <w:p w:rsidR="00543CCC" w:rsidRDefault="00543CCC" w:rsidP="00DE090F">
      <w:pPr>
        <w:pStyle w:val="ListParagraph"/>
        <w:numPr>
          <w:ilvl w:val="0"/>
          <w:numId w:val="1"/>
        </w:numPr>
        <w:rPr>
          <w:sz w:val="28"/>
          <w:szCs w:val="28"/>
        </w:rPr>
      </w:pPr>
      <w:r>
        <w:rPr>
          <w:color w:val="CC0099"/>
          <w:sz w:val="28"/>
          <w:szCs w:val="28"/>
        </w:rPr>
        <w:t>Guess My Word</w:t>
      </w:r>
      <w:r>
        <w:rPr>
          <w:sz w:val="28"/>
          <w:szCs w:val="28"/>
        </w:rPr>
        <w:t>- Students work together to guess what their word is based on definitions provided (students can act out to give hints, and other cues to help their partner)</w:t>
      </w:r>
    </w:p>
    <w:p w:rsidR="00DE090F" w:rsidRDefault="00DE090F" w:rsidP="00DE090F">
      <w:pPr>
        <w:ind w:left="720"/>
        <w:rPr>
          <w:sz w:val="28"/>
          <w:szCs w:val="28"/>
        </w:rPr>
      </w:pPr>
      <w:r w:rsidRPr="00543CCC">
        <w:rPr>
          <w:color w:val="FF0000"/>
          <w:sz w:val="28"/>
          <w:szCs w:val="28"/>
        </w:rPr>
        <w:lastRenderedPageBreak/>
        <w:t>Step 4</w:t>
      </w:r>
      <w:r>
        <w:rPr>
          <w:sz w:val="28"/>
          <w:szCs w:val="28"/>
        </w:rPr>
        <w:t xml:space="preserve">:  During workstations.  It is really important to build the workstation routine with students.  </w:t>
      </w:r>
      <w:r w:rsidR="00F60D0F">
        <w:rPr>
          <w:sz w:val="28"/>
          <w:szCs w:val="28"/>
        </w:rPr>
        <w:t xml:space="preserve">Showing students the management board and how to read it so students can become independent in knowing where to go.  </w:t>
      </w:r>
      <w:r>
        <w:rPr>
          <w:sz w:val="28"/>
          <w:szCs w:val="28"/>
        </w:rPr>
        <w:t>Monitor students the first couple of times when doing workstations.</w:t>
      </w:r>
    </w:p>
    <w:p w:rsidR="00F60D0F" w:rsidRDefault="00F60D0F" w:rsidP="00DE090F">
      <w:pPr>
        <w:ind w:left="720"/>
        <w:rPr>
          <w:sz w:val="28"/>
          <w:szCs w:val="28"/>
        </w:rPr>
      </w:pPr>
      <w:r>
        <w:rPr>
          <w:sz w:val="28"/>
          <w:szCs w:val="28"/>
        </w:rPr>
        <w:t>During small group time Teacher wears something to designate that during this time the teacher is off limits. (A hat is suggested or if you sit at a certain table)  This is because it is your time to work with a small group of students and you do not want to be interrupted.  You can have a bathroom sign out list where you can see students signing out to use the bathroom to avoid being disrupted.</w:t>
      </w:r>
    </w:p>
    <w:p w:rsidR="00F60D0F" w:rsidRDefault="00F60D0F" w:rsidP="00DE090F">
      <w:pPr>
        <w:ind w:left="720"/>
        <w:rPr>
          <w:sz w:val="28"/>
          <w:szCs w:val="28"/>
        </w:rPr>
      </w:pPr>
      <w:r>
        <w:rPr>
          <w:sz w:val="28"/>
          <w:szCs w:val="28"/>
        </w:rPr>
        <w:t xml:space="preserve">Students look at the Management Board see where to go and get the materials they need and pick one of the ideas off of the I Can List...and begin to work.  Teacher has a timer to mark 20 minutes.  Alerts class using a bell one time means clean up and sit quietly, 2 times means switch stations.  (This means that station 1 leaves the materials behind and station 2 group will put the box of materials back after they are done)  No talking needed by teacher.  If you get your students to practice you will not have to say a word and students will automatically know what the bell system means.  Sounds wonderful right???  All students need is the practice and persistence on the end of the teacher to stick with it.  </w:t>
      </w:r>
    </w:p>
    <w:p w:rsidR="00543CCC" w:rsidRDefault="00543CCC" w:rsidP="00DE090F">
      <w:pPr>
        <w:ind w:left="720"/>
        <w:rPr>
          <w:sz w:val="28"/>
          <w:szCs w:val="28"/>
        </w:rPr>
      </w:pPr>
    </w:p>
    <w:p w:rsidR="00543CCC" w:rsidRDefault="00543CCC" w:rsidP="00DE090F">
      <w:pPr>
        <w:ind w:left="720"/>
        <w:rPr>
          <w:sz w:val="28"/>
          <w:szCs w:val="28"/>
        </w:rPr>
      </w:pPr>
      <w:r>
        <w:rPr>
          <w:sz w:val="28"/>
          <w:szCs w:val="28"/>
        </w:rPr>
        <w:t>At the workstations make sure you include visual aids to help, as well as answer keys.  Give only 3-</w:t>
      </w:r>
      <w:proofErr w:type="gramStart"/>
      <w:r>
        <w:rPr>
          <w:sz w:val="28"/>
          <w:szCs w:val="28"/>
        </w:rPr>
        <w:t>4  I</w:t>
      </w:r>
      <w:proofErr w:type="gramEnd"/>
      <w:r>
        <w:rPr>
          <w:sz w:val="28"/>
          <w:szCs w:val="28"/>
        </w:rPr>
        <w:t xml:space="preserve"> Can List..... </w:t>
      </w:r>
      <w:proofErr w:type="gramStart"/>
      <w:r>
        <w:rPr>
          <w:sz w:val="28"/>
          <w:szCs w:val="28"/>
        </w:rPr>
        <w:t>options</w:t>
      </w:r>
      <w:proofErr w:type="gramEnd"/>
      <w:r>
        <w:rPr>
          <w:sz w:val="28"/>
          <w:szCs w:val="28"/>
        </w:rPr>
        <w:t xml:space="preserve"> at each workstation.</w:t>
      </w:r>
    </w:p>
    <w:p w:rsidR="00543CCC" w:rsidRDefault="00543CCC" w:rsidP="00DE090F">
      <w:pPr>
        <w:ind w:left="720"/>
        <w:rPr>
          <w:sz w:val="28"/>
          <w:szCs w:val="28"/>
        </w:rPr>
      </w:pPr>
    </w:p>
    <w:p w:rsidR="00543CCC" w:rsidRDefault="00543CCC" w:rsidP="00DE090F">
      <w:pPr>
        <w:ind w:left="720"/>
        <w:rPr>
          <w:sz w:val="28"/>
          <w:szCs w:val="28"/>
        </w:rPr>
      </w:pPr>
      <w:r>
        <w:rPr>
          <w:sz w:val="28"/>
          <w:szCs w:val="28"/>
        </w:rPr>
        <w:t>Hopefully this write up is useful, if you have any questions please contact me at:</w:t>
      </w:r>
    </w:p>
    <w:p w:rsidR="00543CCC" w:rsidRDefault="00543CCC" w:rsidP="00DE090F">
      <w:pPr>
        <w:ind w:left="720"/>
        <w:rPr>
          <w:sz w:val="28"/>
          <w:szCs w:val="28"/>
        </w:rPr>
      </w:pPr>
      <w:r>
        <w:rPr>
          <w:sz w:val="28"/>
          <w:szCs w:val="28"/>
        </w:rPr>
        <w:t>807-737-7373 ext 32</w:t>
      </w:r>
    </w:p>
    <w:p w:rsidR="00543CCC" w:rsidRPr="00DE090F" w:rsidRDefault="00543CCC" w:rsidP="00DE090F">
      <w:pPr>
        <w:ind w:left="720"/>
        <w:rPr>
          <w:sz w:val="28"/>
          <w:szCs w:val="28"/>
        </w:rPr>
      </w:pPr>
      <w:r>
        <w:rPr>
          <w:sz w:val="28"/>
          <w:szCs w:val="28"/>
        </w:rPr>
        <w:t>hhardeman@kerc.ca</w:t>
      </w:r>
    </w:p>
    <w:sectPr w:rsidR="00543CCC" w:rsidRPr="00DE090F" w:rsidSect="00EB591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4347A"/>
    <w:multiLevelType w:val="hybridMultilevel"/>
    <w:tmpl w:val="DF148174"/>
    <w:lvl w:ilvl="0" w:tplc="53E4AD0A">
      <w:start w:val="1"/>
      <w:numFmt w:val="upperLetter"/>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811"/>
    <w:rsid w:val="00041BAE"/>
    <w:rsid w:val="0009708B"/>
    <w:rsid w:val="001251F5"/>
    <w:rsid w:val="002608B2"/>
    <w:rsid w:val="00380811"/>
    <w:rsid w:val="004F050A"/>
    <w:rsid w:val="00543CCC"/>
    <w:rsid w:val="008E0D39"/>
    <w:rsid w:val="00991857"/>
    <w:rsid w:val="00A65A4E"/>
    <w:rsid w:val="00CA0373"/>
    <w:rsid w:val="00DE090F"/>
    <w:rsid w:val="00EB591B"/>
    <w:rsid w:val="00F60D0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9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5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A4E"/>
    <w:rPr>
      <w:rFonts w:ascii="Tahoma" w:hAnsi="Tahoma" w:cs="Tahoma"/>
      <w:sz w:val="16"/>
      <w:szCs w:val="16"/>
    </w:rPr>
  </w:style>
  <w:style w:type="paragraph" w:styleId="ListParagraph">
    <w:name w:val="List Paragraph"/>
    <w:basedOn w:val="Normal"/>
    <w:uiPriority w:val="34"/>
    <w:qFormat/>
    <w:rsid w:val="001251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4</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Hardeman</dc:creator>
  <cp:lastModifiedBy>Hilary Hardeman</cp:lastModifiedBy>
  <cp:revision>2</cp:revision>
  <dcterms:created xsi:type="dcterms:W3CDTF">2010-03-12T03:53:00Z</dcterms:created>
  <dcterms:modified xsi:type="dcterms:W3CDTF">2010-03-12T10:22:00Z</dcterms:modified>
</cp:coreProperties>
</file>