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461" w:rsidRDefault="0005712D" w:rsidP="00356746">
      <w:pPr>
        <w:ind w:left="-360"/>
      </w:pPr>
      <w:r>
        <w:rPr>
          <w:noProof/>
          <w:lang w:val="en-CA" w:eastAsia="en-CA"/>
        </w:rPr>
        <mc:AlternateContent>
          <mc:Choice Requires="wps">
            <w:drawing>
              <wp:anchor distT="0" distB="0" distL="114300" distR="114300" simplePos="0" relativeHeight="251660288" behindDoc="0" locked="0" layoutInCell="1" allowOverlap="1">
                <wp:simplePos x="0" y="0"/>
                <wp:positionH relativeFrom="column">
                  <wp:posOffset>1256030</wp:posOffset>
                </wp:positionH>
                <wp:positionV relativeFrom="paragraph">
                  <wp:posOffset>-139065</wp:posOffset>
                </wp:positionV>
                <wp:extent cx="4327525" cy="1405890"/>
                <wp:effectExtent l="0" t="0" r="15875"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1405890"/>
                        </a:xfrm>
                        <a:prstGeom prst="rect">
                          <a:avLst/>
                        </a:prstGeom>
                        <a:solidFill>
                          <a:srgbClr val="FFFFFF"/>
                        </a:solidFill>
                        <a:ln w="9525">
                          <a:solidFill>
                            <a:schemeClr val="bg1">
                              <a:lumMod val="100000"/>
                              <a:lumOff val="0"/>
                            </a:schemeClr>
                          </a:solidFill>
                          <a:miter lim="800000"/>
                          <a:headEnd/>
                          <a:tailEnd/>
                        </a:ln>
                      </wps:spPr>
                      <wps:txbx>
                        <w:txbxContent>
                          <w:p w:rsidR="00356746" w:rsidRPr="00356746" w:rsidRDefault="00356746" w:rsidP="00356746">
                            <w:pPr>
                              <w:jc w:val="center"/>
                              <w:rPr>
                                <w:rFonts w:ascii="Lucida Calligraphy" w:hAnsi="Lucida Calligraphy"/>
                                <w:b/>
                                <w:sz w:val="44"/>
                                <w:szCs w:val="44"/>
                                <w:lang w:val="en-CA"/>
                              </w:rPr>
                            </w:pPr>
                            <w:proofErr w:type="spellStart"/>
                            <w:r w:rsidRPr="00356746">
                              <w:rPr>
                                <w:rFonts w:ascii="Lucida Calligraphy" w:hAnsi="Lucida Calligraphy"/>
                                <w:b/>
                                <w:sz w:val="44"/>
                                <w:szCs w:val="44"/>
                                <w:lang w:val="en-CA"/>
                              </w:rPr>
                              <w:t>Bimose</w:t>
                            </w:r>
                            <w:proofErr w:type="spellEnd"/>
                            <w:r w:rsidRPr="00356746">
                              <w:rPr>
                                <w:rFonts w:ascii="Lucida Calligraphy" w:hAnsi="Lucida Calligraphy"/>
                                <w:b/>
                                <w:sz w:val="44"/>
                                <w:szCs w:val="44"/>
                                <w:lang w:val="en-CA"/>
                              </w:rPr>
                              <w:t xml:space="preserve"> Tribal Council Inc.</w:t>
                            </w:r>
                          </w:p>
                          <w:p w:rsidR="00356746" w:rsidRPr="00356746" w:rsidRDefault="00356746" w:rsidP="00356746">
                            <w:pPr>
                              <w:jc w:val="center"/>
                              <w:rPr>
                                <w:b/>
                                <w:sz w:val="28"/>
                                <w:szCs w:val="28"/>
                                <w:lang w:val="en-CA"/>
                              </w:rPr>
                            </w:pPr>
                            <w:r w:rsidRPr="00356746">
                              <w:rPr>
                                <w:b/>
                                <w:sz w:val="28"/>
                                <w:szCs w:val="28"/>
                                <w:lang w:val="en-CA"/>
                              </w:rPr>
                              <w:t>First Nation Student Success Program</w:t>
                            </w:r>
                          </w:p>
                          <w:p w:rsidR="00356746" w:rsidRDefault="00356746" w:rsidP="00356746">
                            <w:pPr>
                              <w:jc w:val="center"/>
                              <w:rPr>
                                <w:sz w:val="20"/>
                                <w:szCs w:val="20"/>
                                <w:lang w:val="en-CA"/>
                              </w:rPr>
                            </w:pPr>
                          </w:p>
                          <w:p w:rsidR="00356746" w:rsidRPr="001153EF" w:rsidRDefault="00356746" w:rsidP="00356746">
                            <w:pPr>
                              <w:jc w:val="center"/>
                              <w:rPr>
                                <w:sz w:val="20"/>
                                <w:szCs w:val="20"/>
                                <w:lang w:val="en-CA"/>
                              </w:rPr>
                            </w:pPr>
                            <w:r w:rsidRPr="00356746">
                              <w:rPr>
                                <w:b/>
                                <w:sz w:val="20"/>
                                <w:szCs w:val="20"/>
                                <w:lang w:val="en-CA"/>
                              </w:rPr>
                              <w:t>Head office:</w:t>
                            </w:r>
                            <w:r w:rsidRPr="001153EF">
                              <w:rPr>
                                <w:sz w:val="20"/>
                                <w:szCs w:val="20"/>
                                <w:lang w:val="en-CA"/>
                              </w:rPr>
                              <w:t xml:space="preserve"> </w:t>
                            </w:r>
                            <w:proofErr w:type="spellStart"/>
                            <w:r w:rsidRPr="001153EF">
                              <w:rPr>
                                <w:sz w:val="20"/>
                                <w:szCs w:val="20"/>
                                <w:lang w:val="en-CA"/>
                              </w:rPr>
                              <w:t>Washagamis</w:t>
                            </w:r>
                            <w:proofErr w:type="spellEnd"/>
                            <w:r w:rsidRPr="001153EF">
                              <w:rPr>
                                <w:sz w:val="20"/>
                                <w:szCs w:val="20"/>
                                <w:lang w:val="en-CA"/>
                              </w:rPr>
                              <w:t xml:space="preserve"> Bay 38A, P.O. Box 1200, Kenora, Ontario P9N 3X7</w:t>
                            </w:r>
                          </w:p>
                          <w:p w:rsidR="00356746" w:rsidRPr="001153EF" w:rsidRDefault="00356746" w:rsidP="00356746">
                            <w:pPr>
                              <w:jc w:val="center"/>
                              <w:rPr>
                                <w:sz w:val="20"/>
                                <w:szCs w:val="20"/>
                                <w:lang w:val="en-CA"/>
                              </w:rPr>
                            </w:pPr>
                            <w:r w:rsidRPr="00356746">
                              <w:rPr>
                                <w:b/>
                                <w:sz w:val="20"/>
                                <w:szCs w:val="20"/>
                                <w:lang w:val="en-CA"/>
                              </w:rPr>
                              <w:t>Central Office:</w:t>
                            </w:r>
                            <w:r w:rsidRPr="001153EF">
                              <w:rPr>
                                <w:sz w:val="20"/>
                                <w:szCs w:val="20"/>
                                <w:lang w:val="en-CA"/>
                              </w:rPr>
                              <w:t xml:space="preserve"> 598 Lakeview Drive, Kenora, Ontario P9N 3P7</w:t>
                            </w:r>
                          </w:p>
                          <w:p w:rsidR="00356746" w:rsidRPr="001153EF" w:rsidRDefault="00356746" w:rsidP="00356746">
                            <w:pPr>
                              <w:jc w:val="center"/>
                              <w:rPr>
                                <w:sz w:val="20"/>
                                <w:szCs w:val="20"/>
                                <w:lang w:val="en-CA"/>
                              </w:rPr>
                            </w:pPr>
                            <w:r w:rsidRPr="00356746">
                              <w:rPr>
                                <w:b/>
                                <w:sz w:val="20"/>
                                <w:szCs w:val="20"/>
                                <w:lang w:val="en-CA"/>
                              </w:rPr>
                              <w:t>Phone:</w:t>
                            </w:r>
                            <w:r w:rsidRPr="001153EF">
                              <w:rPr>
                                <w:sz w:val="20"/>
                                <w:szCs w:val="20"/>
                                <w:lang w:val="en-CA"/>
                              </w:rPr>
                              <w:t xml:space="preserve"> 807-468-5551 </w:t>
                            </w:r>
                            <w:r w:rsidRPr="00356746">
                              <w:rPr>
                                <w:b/>
                                <w:sz w:val="20"/>
                                <w:szCs w:val="20"/>
                                <w:lang w:val="en-CA"/>
                              </w:rPr>
                              <w:t>Fax:</w:t>
                            </w:r>
                            <w:r w:rsidRPr="001153EF">
                              <w:rPr>
                                <w:sz w:val="20"/>
                                <w:szCs w:val="20"/>
                                <w:lang w:val="en-CA"/>
                              </w:rPr>
                              <w:t xml:space="preserve"> 807-468-3908</w:t>
                            </w:r>
                            <w:r>
                              <w:rPr>
                                <w:sz w:val="20"/>
                                <w:szCs w:val="20"/>
                                <w:lang w:val="en-CA"/>
                              </w:rPr>
                              <w:t xml:space="preserve"> </w:t>
                            </w:r>
                            <w:r w:rsidRPr="00356746">
                              <w:rPr>
                                <w:b/>
                                <w:sz w:val="20"/>
                                <w:szCs w:val="20"/>
                                <w:lang w:val="en-CA"/>
                              </w:rPr>
                              <w:t>Website:</w:t>
                            </w:r>
                            <w:r>
                              <w:rPr>
                                <w:sz w:val="20"/>
                                <w:szCs w:val="20"/>
                                <w:lang w:val="en-CA"/>
                              </w:rPr>
                              <w:t xml:space="preserve"> www.bimose.ca</w:t>
                            </w:r>
                          </w:p>
                          <w:p w:rsidR="00356746" w:rsidRPr="00356746" w:rsidRDefault="00356746" w:rsidP="0035674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8.9pt;margin-top:-10.95pt;width:340.75pt;height:11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" strokecolor="white [3212]">
                <v:textbox>
                  <w:txbxContent>
                    <w:p w:rsidR="00356746" w:rsidRPr="00356746" w:rsidRDefault="00356746" w:rsidP="00356746">
                      <w:pPr>
                        <w:jc w:val="center"/>
                        <w:rPr>
                          <w:rFonts w:ascii="Lucida Calligraphy" w:hAnsi="Lucida Calligraphy"/>
                          <w:b/>
                          <w:sz w:val="44"/>
                          <w:szCs w:val="44"/>
                          <w:lang w:val="en-CA"/>
                        </w:rPr>
                      </w:pPr>
                      <w:r w:rsidRPr="00356746">
                        <w:rPr>
                          <w:rFonts w:ascii="Lucida Calligraphy" w:hAnsi="Lucida Calligraphy"/>
                          <w:b/>
                          <w:sz w:val="44"/>
                          <w:szCs w:val="44"/>
                          <w:lang w:val="en-CA"/>
                        </w:rPr>
                        <w:t>Bimose Tribal Council Inc.</w:t>
                      </w:r>
                    </w:p>
                    <w:p w:rsidR="00356746" w:rsidRPr="00356746" w:rsidRDefault="00356746" w:rsidP="00356746">
                      <w:pPr>
                        <w:jc w:val="center"/>
                        <w:rPr>
                          <w:b/>
                          <w:sz w:val="28"/>
                          <w:szCs w:val="28"/>
                          <w:lang w:val="en-CA"/>
                        </w:rPr>
                      </w:pPr>
                      <w:r w:rsidRPr="00356746">
                        <w:rPr>
                          <w:b/>
                          <w:sz w:val="28"/>
                          <w:szCs w:val="28"/>
                          <w:lang w:val="en-CA"/>
                        </w:rPr>
                        <w:t>First Nation Student Success Program</w:t>
                      </w:r>
                    </w:p>
                    <w:p w:rsidR="00356746" w:rsidRDefault="00356746" w:rsidP="00356746">
                      <w:pPr>
                        <w:jc w:val="center"/>
                        <w:rPr>
                          <w:sz w:val="20"/>
                          <w:szCs w:val="20"/>
                          <w:lang w:val="en-CA"/>
                        </w:rPr>
                      </w:pPr>
                    </w:p>
                    <w:p w:rsidR="00356746" w:rsidRPr="001153EF" w:rsidRDefault="00356746" w:rsidP="00356746">
                      <w:pPr>
                        <w:jc w:val="center"/>
                        <w:rPr>
                          <w:sz w:val="20"/>
                          <w:szCs w:val="20"/>
                          <w:lang w:val="en-CA"/>
                        </w:rPr>
                      </w:pPr>
                      <w:r w:rsidRPr="00356746">
                        <w:rPr>
                          <w:b/>
                          <w:sz w:val="20"/>
                          <w:szCs w:val="20"/>
                          <w:lang w:val="en-CA"/>
                        </w:rPr>
                        <w:t>Head office:</w:t>
                      </w:r>
                      <w:r w:rsidRPr="001153EF">
                        <w:rPr>
                          <w:sz w:val="20"/>
                          <w:szCs w:val="20"/>
                          <w:lang w:val="en-CA"/>
                        </w:rPr>
                        <w:t xml:space="preserve"> Washagamis Bay 38A, P.O. Box 1200, Kenora, Ontario P9N 3X7</w:t>
                      </w:r>
                    </w:p>
                    <w:p w:rsidR="00356746" w:rsidRPr="001153EF" w:rsidRDefault="00356746" w:rsidP="00356746">
                      <w:pPr>
                        <w:jc w:val="center"/>
                        <w:rPr>
                          <w:sz w:val="20"/>
                          <w:szCs w:val="20"/>
                          <w:lang w:val="en-CA"/>
                        </w:rPr>
                      </w:pPr>
                      <w:r w:rsidRPr="00356746">
                        <w:rPr>
                          <w:b/>
                          <w:sz w:val="20"/>
                          <w:szCs w:val="20"/>
                          <w:lang w:val="en-CA"/>
                        </w:rPr>
                        <w:t>Central Office:</w:t>
                      </w:r>
                      <w:r w:rsidRPr="001153EF">
                        <w:rPr>
                          <w:sz w:val="20"/>
                          <w:szCs w:val="20"/>
                          <w:lang w:val="en-CA"/>
                        </w:rPr>
                        <w:t xml:space="preserve"> 598 Lakeview Drive, Kenora, Ontario P9N 3P7</w:t>
                      </w:r>
                    </w:p>
                    <w:p w:rsidR="00356746" w:rsidRPr="001153EF" w:rsidRDefault="00356746" w:rsidP="00356746">
                      <w:pPr>
                        <w:jc w:val="center"/>
                        <w:rPr>
                          <w:sz w:val="20"/>
                          <w:szCs w:val="20"/>
                          <w:lang w:val="en-CA"/>
                        </w:rPr>
                      </w:pPr>
                      <w:r w:rsidRPr="00356746">
                        <w:rPr>
                          <w:b/>
                          <w:sz w:val="20"/>
                          <w:szCs w:val="20"/>
                          <w:lang w:val="en-CA"/>
                        </w:rPr>
                        <w:t>Phone:</w:t>
                      </w:r>
                      <w:r w:rsidRPr="001153EF">
                        <w:rPr>
                          <w:sz w:val="20"/>
                          <w:szCs w:val="20"/>
                          <w:lang w:val="en-CA"/>
                        </w:rPr>
                        <w:t xml:space="preserve"> 807-468-5551 </w:t>
                      </w:r>
                      <w:r w:rsidRPr="00356746">
                        <w:rPr>
                          <w:b/>
                          <w:sz w:val="20"/>
                          <w:szCs w:val="20"/>
                          <w:lang w:val="en-CA"/>
                        </w:rPr>
                        <w:t>Fax:</w:t>
                      </w:r>
                      <w:r w:rsidRPr="001153EF">
                        <w:rPr>
                          <w:sz w:val="20"/>
                          <w:szCs w:val="20"/>
                          <w:lang w:val="en-CA"/>
                        </w:rPr>
                        <w:t xml:space="preserve"> 807-468-3908</w:t>
                      </w:r>
                      <w:r>
                        <w:rPr>
                          <w:sz w:val="20"/>
                          <w:szCs w:val="20"/>
                          <w:lang w:val="en-CA"/>
                        </w:rPr>
                        <w:t xml:space="preserve"> </w:t>
                      </w:r>
                      <w:r w:rsidRPr="00356746">
                        <w:rPr>
                          <w:b/>
                          <w:sz w:val="20"/>
                          <w:szCs w:val="20"/>
                          <w:lang w:val="en-CA"/>
                        </w:rPr>
                        <w:t>Website:</w:t>
                      </w:r>
                      <w:r>
                        <w:rPr>
                          <w:sz w:val="20"/>
                          <w:szCs w:val="20"/>
                          <w:lang w:val="en-CA"/>
                        </w:rPr>
                        <w:t xml:space="preserve"> www.bimose.ca</w:t>
                      </w:r>
                    </w:p>
                    <w:p w:rsidR="00356746" w:rsidRPr="00356746" w:rsidRDefault="00356746" w:rsidP="00356746"/>
                  </w:txbxContent>
                </v:textbox>
              </v:shape>
            </w:pict>
          </mc:Fallback>
        </mc:AlternateContent>
      </w:r>
      <w:r w:rsidR="00C3447D">
        <w:rPr>
          <w:noProof/>
          <w:lang w:val="en-CA" w:eastAsia="en-CA"/>
        </w:rPr>
        <w:drawing>
          <wp:inline distT="0" distB="0" distL="0" distR="0">
            <wp:extent cx="1238250" cy="1196749"/>
            <wp:effectExtent l="19050" t="0" r="0" b="0"/>
            <wp:docPr id="1" name="Picture 0" descr="FNSS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NSSP Logo.JPG"/>
                    <pic:cNvPicPr/>
                  </pic:nvPicPr>
                  <pic:blipFill>
                    <a:blip r:embed="rId8" cstate="print"/>
                    <a:stretch>
                      <a:fillRect/>
                    </a:stretch>
                  </pic:blipFill>
                  <pic:spPr>
                    <a:xfrm flipH="1">
                      <a:off x="0" y="0"/>
                      <a:ext cx="1245967" cy="1204207"/>
                    </a:xfrm>
                    <a:prstGeom prst="flowChartAlternateProcess">
                      <a:avLst/>
                    </a:prstGeom>
                  </pic:spPr>
                </pic:pic>
              </a:graphicData>
            </a:graphic>
          </wp:inline>
        </w:drawing>
      </w:r>
      <w:r w:rsidR="00C3447D">
        <w:t xml:space="preserve">                                                                     </w:t>
      </w:r>
      <w:r w:rsidR="00356746">
        <w:t xml:space="preserve">                                                     </w:t>
      </w:r>
      <w:r w:rsidR="00356746" w:rsidRPr="00356746">
        <w:rPr>
          <w:noProof/>
          <w:lang w:val="en-CA" w:eastAsia="en-CA"/>
        </w:rPr>
        <w:drawing>
          <wp:inline distT="0" distB="0" distL="0" distR="0">
            <wp:extent cx="1238250" cy="1196749"/>
            <wp:effectExtent l="19050" t="0" r="0" b="0"/>
            <wp:docPr id="3" name="Picture 0" descr="FNSS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NSSP Logo.JPG"/>
                    <pic:cNvPicPr/>
                  </pic:nvPicPr>
                  <pic:blipFill>
                    <a:blip r:embed="rId8" cstate="print"/>
                    <a:stretch>
                      <a:fillRect/>
                    </a:stretch>
                  </pic:blipFill>
                  <pic:spPr>
                    <a:xfrm>
                      <a:off x="0" y="0"/>
                      <a:ext cx="1245967" cy="1204207"/>
                    </a:xfrm>
                    <a:prstGeom prst="flowChartAlternateProcess">
                      <a:avLst/>
                    </a:prstGeom>
                  </pic:spPr>
                </pic:pic>
              </a:graphicData>
            </a:graphic>
          </wp:inline>
        </w:drawing>
      </w:r>
    </w:p>
    <w:p w:rsidR="003E3642" w:rsidRDefault="003E3642" w:rsidP="00356746">
      <w:pPr>
        <w:ind w:left="-360"/>
      </w:pPr>
    </w:p>
    <w:p w:rsidR="003E3642" w:rsidRDefault="003E3642" w:rsidP="00356746">
      <w:pPr>
        <w:ind w:left="-360"/>
      </w:pPr>
    </w:p>
    <w:p w:rsidR="00B02C88" w:rsidRPr="005E7680" w:rsidRDefault="00B02C88" w:rsidP="00B02C88">
      <w:pPr>
        <w:ind w:left="-360"/>
        <w:jc w:val="center"/>
        <w:rPr>
          <w:rFonts w:ascii="Segoe Script" w:hAnsi="Segoe Script"/>
          <w:b/>
          <w:sz w:val="36"/>
          <w:szCs w:val="36"/>
        </w:rPr>
      </w:pPr>
      <w:r w:rsidRPr="005E7680">
        <w:rPr>
          <w:rFonts w:ascii="Segoe Script" w:hAnsi="Segoe Script"/>
          <w:b/>
          <w:sz w:val="36"/>
          <w:szCs w:val="36"/>
        </w:rPr>
        <w:t>“Creating Independent Learners”</w:t>
      </w:r>
    </w:p>
    <w:p w:rsidR="00B02C88" w:rsidRPr="005E7680" w:rsidRDefault="00B02C88" w:rsidP="00B02C88">
      <w:pPr>
        <w:ind w:left="-360"/>
        <w:jc w:val="center"/>
        <w:rPr>
          <w:rFonts w:ascii="Segoe Script" w:hAnsi="Segoe Script"/>
          <w:b/>
          <w:sz w:val="20"/>
          <w:szCs w:val="20"/>
        </w:rPr>
      </w:pPr>
      <w:r w:rsidRPr="005E7680">
        <w:rPr>
          <w:rFonts w:ascii="Segoe Script" w:hAnsi="Segoe Script"/>
          <w:b/>
          <w:sz w:val="20"/>
          <w:szCs w:val="20"/>
        </w:rPr>
        <w:t>Presented by De</w:t>
      </w:r>
      <w:r w:rsidR="003554C8">
        <w:rPr>
          <w:rFonts w:ascii="Segoe Script" w:hAnsi="Segoe Script"/>
          <w:b/>
          <w:sz w:val="20"/>
          <w:szCs w:val="20"/>
        </w:rPr>
        <w:t xml:space="preserve">bbie Diller </w:t>
      </w:r>
    </w:p>
    <w:p w:rsidR="00B02C88" w:rsidRPr="00B02C88" w:rsidRDefault="00B02C88" w:rsidP="00B02C88">
      <w:pPr>
        <w:ind w:left="-360"/>
        <w:jc w:val="center"/>
        <w:rPr>
          <w:rFonts w:ascii="Segoe Script" w:hAnsi="Segoe Script"/>
          <w:b/>
        </w:rPr>
      </w:pPr>
    </w:p>
    <w:p w:rsidR="00B02C88" w:rsidRPr="00B02C88" w:rsidRDefault="00B02C88" w:rsidP="00B02C88">
      <w:pPr>
        <w:ind w:left="-360"/>
        <w:rPr>
          <w:rFonts w:asciiTheme="minorHAnsi" w:hAnsiTheme="minorHAnsi" w:cstheme="minorHAnsi"/>
          <w:b/>
          <w:sz w:val="28"/>
          <w:szCs w:val="28"/>
        </w:rPr>
      </w:pPr>
      <w:r w:rsidRPr="00B02C88">
        <w:rPr>
          <w:rFonts w:asciiTheme="minorHAnsi" w:hAnsiTheme="minorHAnsi" w:cstheme="minorHAnsi"/>
          <w:b/>
          <w:sz w:val="28"/>
          <w:szCs w:val="28"/>
        </w:rPr>
        <w:t>Registration Information</w:t>
      </w:r>
    </w:p>
    <w:p w:rsidR="00B02C88" w:rsidRPr="00B02C88" w:rsidRDefault="00B02C88" w:rsidP="00B02C88">
      <w:pPr>
        <w:ind w:left="-360"/>
        <w:rPr>
          <w:rFonts w:asciiTheme="minorHAnsi" w:hAnsiTheme="minorHAnsi" w:cstheme="minorHAnsi"/>
        </w:rPr>
      </w:pPr>
    </w:p>
    <w:p w:rsidR="00B02C88" w:rsidRPr="00B02C88" w:rsidRDefault="00B02C88" w:rsidP="00B02C88">
      <w:pPr>
        <w:ind w:left="-360"/>
        <w:rPr>
          <w:rFonts w:asciiTheme="minorHAnsi" w:hAnsiTheme="minorHAnsi" w:cstheme="minorHAnsi"/>
          <w:sz w:val="28"/>
          <w:szCs w:val="28"/>
        </w:rPr>
      </w:pPr>
      <w:r w:rsidRPr="00B02C88">
        <w:rPr>
          <w:rFonts w:asciiTheme="minorHAnsi" w:hAnsiTheme="minorHAnsi" w:cstheme="minorHAnsi"/>
          <w:sz w:val="28"/>
          <w:szCs w:val="28"/>
        </w:rPr>
        <w:t xml:space="preserve">First Name     </w:t>
      </w:r>
    </w:p>
    <w:tbl>
      <w:tblPr>
        <w:tblStyle w:val="TableGrid"/>
        <w:tblW w:w="0" w:type="auto"/>
        <w:tblInd w:w="-360" w:type="dxa"/>
        <w:tblLook w:val="04A0" w:firstRow="1" w:lastRow="0" w:firstColumn="1" w:lastColumn="0" w:noHBand="0" w:noVBand="1"/>
      </w:tblPr>
      <w:tblGrid>
        <w:gridCol w:w="5571"/>
      </w:tblGrid>
      <w:tr w:rsidR="00B02C88" w:rsidTr="00B02C88">
        <w:tc>
          <w:tcPr>
            <w:tcW w:w="5571" w:type="dxa"/>
          </w:tcPr>
          <w:p w:rsidR="00B02C88" w:rsidRDefault="00B02C88" w:rsidP="00B02C88">
            <w:pPr>
              <w:rPr>
                <w:rFonts w:asciiTheme="minorHAnsi" w:hAnsiTheme="minorHAnsi" w:cstheme="minorHAnsi"/>
              </w:rPr>
            </w:pPr>
          </w:p>
        </w:tc>
      </w:tr>
    </w:tbl>
    <w:p w:rsidR="00B02C88" w:rsidRPr="00B02C88" w:rsidRDefault="00B02C88" w:rsidP="00B02C88">
      <w:pPr>
        <w:ind w:left="-360"/>
        <w:rPr>
          <w:rFonts w:asciiTheme="minorHAnsi" w:hAnsiTheme="minorHAnsi" w:cstheme="minorHAnsi"/>
        </w:rPr>
      </w:pPr>
    </w:p>
    <w:p w:rsidR="00B02C88" w:rsidRPr="00B02C88" w:rsidRDefault="00B02C88" w:rsidP="00B02C88">
      <w:pPr>
        <w:ind w:left="-360"/>
        <w:rPr>
          <w:rFonts w:asciiTheme="minorHAnsi" w:hAnsiTheme="minorHAnsi" w:cstheme="minorHAnsi"/>
          <w:sz w:val="28"/>
          <w:szCs w:val="28"/>
        </w:rPr>
      </w:pPr>
      <w:r w:rsidRPr="00B02C88">
        <w:rPr>
          <w:rFonts w:asciiTheme="minorHAnsi" w:hAnsiTheme="minorHAnsi" w:cstheme="minorHAnsi"/>
          <w:sz w:val="28"/>
          <w:szCs w:val="28"/>
        </w:rPr>
        <w:t>Last Name</w:t>
      </w:r>
    </w:p>
    <w:tbl>
      <w:tblPr>
        <w:tblStyle w:val="TableGrid"/>
        <w:tblW w:w="0" w:type="auto"/>
        <w:tblInd w:w="-360" w:type="dxa"/>
        <w:tblLook w:val="04A0" w:firstRow="1" w:lastRow="0" w:firstColumn="1" w:lastColumn="0" w:noHBand="0" w:noVBand="1"/>
      </w:tblPr>
      <w:tblGrid>
        <w:gridCol w:w="5571"/>
      </w:tblGrid>
      <w:tr w:rsidR="00B02C88" w:rsidTr="00B02C88">
        <w:tc>
          <w:tcPr>
            <w:tcW w:w="5571" w:type="dxa"/>
          </w:tcPr>
          <w:p w:rsidR="00B02C88" w:rsidRDefault="00B02C88" w:rsidP="00B02C88">
            <w:pPr>
              <w:rPr>
                <w:rFonts w:asciiTheme="minorHAnsi" w:hAnsiTheme="minorHAnsi" w:cstheme="minorHAnsi"/>
              </w:rPr>
            </w:pPr>
          </w:p>
        </w:tc>
      </w:tr>
    </w:tbl>
    <w:p w:rsidR="00B02C88" w:rsidRPr="00B02C88" w:rsidRDefault="00B02C88" w:rsidP="00B02C88">
      <w:pPr>
        <w:ind w:left="-360"/>
        <w:rPr>
          <w:rFonts w:asciiTheme="minorHAnsi" w:hAnsiTheme="minorHAnsi" w:cstheme="minorHAnsi"/>
        </w:rPr>
      </w:pPr>
    </w:p>
    <w:p w:rsidR="00B02C88" w:rsidRPr="00B02C88" w:rsidRDefault="00B02C88" w:rsidP="00B02C88">
      <w:pPr>
        <w:ind w:left="-360"/>
        <w:rPr>
          <w:rFonts w:asciiTheme="minorHAnsi" w:hAnsiTheme="minorHAnsi" w:cstheme="minorHAnsi"/>
          <w:sz w:val="28"/>
          <w:szCs w:val="28"/>
        </w:rPr>
      </w:pPr>
      <w:r w:rsidRPr="00B02C88">
        <w:rPr>
          <w:rFonts w:asciiTheme="minorHAnsi" w:hAnsiTheme="minorHAnsi" w:cstheme="minorHAnsi"/>
          <w:sz w:val="28"/>
          <w:szCs w:val="28"/>
        </w:rPr>
        <w:t>School</w:t>
      </w:r>
    </w:p>
    <w:tbl>
      <w:tblPr>
        <w:tblStyle w:val="TableGrid"/>
        <w:tblW w:w="0" w:type="auto"/>
        <w:tblInd w:w="-360" w:type="dxa"/>
        <w:tblLook w:val="04A0" w:firstRow="1" w:lastRow="0" w:firstColumn="1" w:lastColumn="0" w:noHBand="0" w:noVBand="1"/>
      </w:tblPr>
      <w:tblGrid>
        <w:gridCol w:w="5571"/>
      </w:tblGrid>
      <w:tr w:rsidR="00B02C88" w:rsidTr="00B02C88">
        <w:tc>
          <w:tcPr>
            <w:tcW w:w="5571" w:type="dxa"/>
          </w:tcPr>
          <w:p w:rsidR="00B02C88" w:rsidRDefault="00B02C88" w:rsidP="00B02C88">
            <w:pPr>
              <w:rPr>
                <w:rFonts w:asciiTheme="minorHAnsi" w:hAnsiTheme="minorHAnsi" w:cstheme="minorHAnsi"/>
              </w:rPr>
            </w:pPr>
          </w:p>
        </w:tc>
      </w:tr>
    </w:tbl>
    <w:p w:rsidR="00B02C88" w:rsidRPr="00B02C88" w:rsidRDefault="00B02C88" w:rsidP="00B02C88">
      <w:pPr>
        <w:ind w:left="-360"/>
        <w:rPr>
          <w:rFonts w:asciiTheme="minorHAnsi" w:hAnsiTheme="minorHAnsi" w:cstheme="minorHAnsi"/>
        </w:rPr>
      </w:pPr>
    </w:p>
    <w:p w:rsidR="00B02C88" w:rsidRPr="00B02C88" w:rsidRDefault="00B02C88" w:rsidP="00B02C88">
      <w:pPr>
        <w:ind w:left="-360"/>
        <w:rPr>
          <w:rFonts w:asciiTheme="minorHAnsi" w:hAnsiTheme="minorHAnsi" w:cstheme="minorHAnsi"/>
          <w:sz w:val="28"/>
          <w:szCs w:val="28"/>
        </w:rPr>
      </w:pPr>
      <w:r w:rsidRPr="00B02C88">
        <w:rPr>
          <w:rFonts w:asciiTheme="minorHAnsi" w:hAnsiTheme="minorHAnsi" w:cstheme="minorHAnsi"/>
          <w:sz w:val="28"/>
          <w:szCs w:val="28"/>
        </w:rPr>
        <w:t>Town</w:t>
      </w:r>
    </w:p>
    <w:tbl>
      <w:tblPr>
        <w:tblStyle w:val="TableGrid"/>
        <w:tblW w:w="0" w:type="auto"/>
        <w:tblInd w:w="-360" w:type="dxa"/>
        <w:tblLook w:val="04A0" w:firstRow="1" w:lastRow="0" w:firstColumn="1" w:lastColumn="0" w:noHBand="0" w:noVBand="1"/>
      </w:tblPr>
      <w:tblGrid>
        <w:gridCol w:w="5571"/>
      </w:tblGrid>
      <w:tr w:rsidR="00B02C88" w:rsidTr="00B02C88">
        <w:tc>
          <w:tcPr>
            <w:tcW w:w="5571" w:type="dxa"/>
          </w:tcPr>
          <w:p w:rsidR="00B02C88" w:rsidRDefault="00B02C88" w:rsidP="00B02C88">
            <w:pPr>
              <w:rPr>
                <w:rFonts w:asciiTheme="minorHAnsi" w:hAnsiTheme="minorHAnsi" w:cstheme="minorHAnsi"/>
              </w:rPr>
            </w:pPr>
          </w:p>
        </w:tc>
      </w:tr>
    </w:tbl>
    <w:p w:rsidR="00B02C88" w:rsidRPr="00B02C88" w:rsidRDefault="00B02C88" w:rsidP="00B02C88">
      <w:pPr>
        <w:ind w:left="-360"/>
        <w:rPr>
          <w:rFonts w:asciiTheme="minorHAnsi" w:hAnsiTheme="minorHAnsi" w:cstheme="minorHAnsi"/>
        </w:rPr>
      </w:pPr>
    </w:p>
    <w:p w:rsidR="00B02C88" w:rsidRPr="00B02C88" w:rsidRDefault="00B02C88" w:rsidP="00B02C88">
      <w:pPr>
        <w:ind w:left="-360"/>
        <w:rPr>
          <w:rFonts w:asciiTheme="minorHAnsi" w:hAnsiTheme="minorHAnsi" w:cstheme="minorHAnsi"/>
          <w:sz w:val="28"/>
          <w:szCs w:val="28"/>
        </w:rPr>
      </w:pPr>
      <w:r w:rsidRPr="00B02C88">
        <w:rPr>
          <w:rFonts w:asciiTheme="minorHAnsi" w:hAnsiTheme="minorHAnsi" w:cstheme="minorHAnsi"/>
          <w:sz w:val="28"/>
          <w:szCs w:val="28"/>
        </w:rPr>
        <w:t>Grade</w:t>
      </w:r>
    </w:p>
    <w:tbl>
      <w:tblPr>
        <w:tblStyle w:val="TableGrid"/>
        <w:tblW w:w="0" w:type="auto"/>
        <w:tblInd w:w="-360" w:type="dxa"/>
        <w:tblLook w:val="04A0" w:firstRow="1" w:lastRow="0" w:firstColumn="1" w:lastColumn="0" w:noHBand="0" w:noVBand="1"/>
      </w:tblPr>
      <w:tblGrid>
        <w:gridCol w:w="5571"/>
      </w:tblGrid>
      <w:tr w:rsidR="00B02C88" w:rsidTr="00B02C88">
        <w:tc>
          <w:tcPr>
            <w:tcW w:w="5571" w:type="dxa"/>
          </w:tcPr>
          <w:p w:rsidR="00B02C88" w:rsidRDefault="00B02C88" w:rsidP="00B02C88">
            <w:pPr>
              <w:rPr>
                <w:rFonts w:asciiTheme="minorHAnsi" w:hAnsiTheme="minorHAnsi" w:cstheme="minorHAnsi"/>
              </w:rPr>
            </w:pPr>
          </w:p>
        </w:tc>
      </w:tr>
    </w:tbl>
    <w:p w:rsidR="00B02C88" w:rsidRPr="00B02C88" w:rsidRDefault="00B02C88" w:rsidP="00B02C88">
      <w:pPr>
        <w:ind w:left="-360"/>
        <w:rPr>
          <w:rFonts w:asciiTheme="minorHAnsi" w:hAnsiTheme="minorHAnsi" w:cstheme="minorHAnsi"/>
        </w:rPr>
      </w:pPr>
    </w:p>
    <w:p w:rsidR="00B02C88" w:rsidRPr="00B02C88" w:rsidRDefault="00B02C88" w:rsidP="00B02C88">
      <w:pPr>
        <w:ind w:left="-360"/>
        <w:rPr>
          <w:rFonts w:asciiTheme="minorHAnsi" w:hAnsiTheme="minorHAnsi" w:cstheme="minorHAnsi"/>
          <w:sz w:val="28"/>
          <w:szCs w:val="28"/>
        </w:rPr>
      </w:pPr>
      <w:r w:rsidRPr="00B02C88">
        <w:rPr>
          <w:rFonts w:asciiTheme="minorHAnsi" w:hAnsiTheme="minorHAnsi" w:cstheme="minorHAnsi"/>
          <w:sz w:val="28"/>
          <w:szCs w:val="28"/>
        </w:rPr>
        <w:t>Email</w:t>
      </w:r>
    </w:p>
    <w:tbl>
      <w:tblPr>
        <w:tblStyle w:val="TableGrid"/>
        <w:tblW w:w="0" w:type="auto"/>
        <w:tblInd w:w="-360" w:type="dxa"/>
        <w:tblLook w:val="04A0" w:firstRow="1" w:lastRow="0" w:firstColumn="1" w:lastColumn="0" w:noHBand="0" w:noVBand="1"/>
      </w:tblPr>
      <w:tblGrid>
        <w:gridCol w:w="5571"/>
      </w:tblGrid>
      <w:tr w:rsidR="00B02C88" w:rsidTr="00B02C88">
        <w:tc>
          <w:tcPr>
            <w:tcW w:w="5571" w:type="dxa"/>
          </w:tcPr>
          <w:p w:rsidR="00B02C88" w:rsidRDefault="00B02C88" w:rsidP="00B02C88">
            <w:pPr>
              <w:rPr>
                <w:rFonts w:asciiTheme="minorHAnsi" w:hAnsiTheme="minorHAnsi" w:cstheme="minorHAnsi"/>
              </w:rPr>
            </w:pPr>
          </w:p>
        </w:tc>
      </w:tr>
    </w:tbl>
    <w:p w:rsidR="00B02C88" w:rsidRPr="00B02C88" w:rsidRDefault="00B02C88" w:rsidP="00B02C88">
      <w:pPr>
        <w:ind w:left="-360"/>
        <w:rPr>
          <w:rFonts w:asciiTheme="minorHAnsi" w:hAnsiTheme="minorHAnsi" w:cstheme="minorHAnsi"/>
        </w:rPr>
      </w:pPr>
    </w:p>
    <w:p w:rsidR="00B02C88" w:rsidRPr="003C61CC" w:rsidRDefault="00B02C88" w:rsidP="00B02C88">
      <w:pPr>
        <w:ind w:left="-360"/>
        <w:rPr>
          <w:rFonts w:asciiTheme="minorHAnsi" w:hAnsiTheme="minorHAnsi" w:cstheme="minorHAnsi"/>
          <w:b/>
          <w:sz w:val="16"/>
          <w:szCs w:val="16"/>
        </w:rPr>
      </w:pPr>
      <w:r w:rsidRPr="003C61CC">
        <w:rPr>
          <w:rFonts w:asciiTheme="minorHAnsi" w:hAnsiTheme="minorHAnsi" w:cstheme="minorHAnsi"/>
          <w:b/>
          <w:sz w:val="16"/>
          <w:szCs w:val="16"/>
        </w:rPr>
        <w:t>Please check session(s)</w:t>
      </w:r>
    </w:p>
    <w:p w:rsidR="00B02C88" w:rsidRPr="00B02C88" w:rsidRDefault="00B02C88" w:rsidP="00B02C88">
      <w:pPr>
        <w:ind w:left="-360"/>
        <w:rPr>
          <w:rFonts w:asciiTheme="minorHAnsi" w:hAnsiTheme="minorHAnsi" w:cstheme="minorHAnsi"/>
        </w:rPr>
      </w:pPr>
    </w:p>
    <w:p w:rsidR="00B02C88" w:rsidRPr="003C61CC" w:rsidRDefault="003C61CC" w:rsidP="00B02C88">
      <w:pPr>
        <w:ind w:left="-360"/>
        <w:rPr>
          <w:rFonts w:asciiTheme="minorHAnsi" w:hAnsiTheme="minorHAnsi" w:cstheme="minorHAnsi"/>
          <w:sz w:val="16"/>
          <w:szCs w:val="16"/>
        </w:rPr>
      </w:pPr>
      <w:r>
        <w:rPr>
          <w:rFonts w:asciiTheme="minorHAnsi" w:hAnsiTheme="minorHAnsi" w:cstheme="minorHAnsi"/>
          <w:sz w:val="16"/>
          <w:szCs w:val="16"/>
        </w:rPr>
        <w:t>Day 1- Small group instruction with a focus on phonics and phonological awareness: Grades K-2</w:t>
      </w:r>
      <w:r w:rsidR="00B02C88" w:rsidRPr="003C61CC">
        <w:rPr>
          <w:rFonts w:asciiTheme="minorHAnsi" w:hAnsiTheme="minorHAnsi" w:cstheme="minorHAnsi"/>
          <w:sz w:val="16"/>
          <w:szCs w:val="16"/>
        </w:rPr>
        <w:t xml:space="preserve"> </w:t>
      </w:r>
      <w:r w:rsidR="00B02C88" w:rsidRPr="003C61CC">
        <w:rPr>
          <w:rFonts w:asciiTheme="minorHAnsi" w:hAnsiTheme="minorHAnsi" w:cstheme="minorHAnsi"/>
          <w:b/>
          <w:sz w:val="16"/>
          <w:szCs w:val="16"/>
        </w:rPr>
        <w:t xml:space="preserve">@ </w:t>
      </w:r>
      <w:r w:rsidR="000122DE">
        <w:rPr>
          <w:rFonts w:asciiTheme="minorHAnsi" w:hAnsiTheme="minorHAnsi" w:cstheme="minorHAnsi"/>
          <w:b/>
          <w:sz w:val="16"/>
          <w:szCs w:val="16"/>
        </w:rPr>
        <w:t>$175.</w:t>
      </w:r>
      <w:r w:rsidR="00B02C88" w:rsidRPr="003C61CC">
        <w:rPr>
          <w:rFonts w:asciiTheme="minorHAnsi" w:hAnsiTheme="minorHAnsi" w:cstheme="minorHAnsi"/>
          <w:b/>
          <w:sz w:val="16"/>
          <w:szCs w:val="16"/>
        </w:rPr>
        <w:t>00</w:t>
      </w:r>
      <w:r w:rsidR="003554C8">
        <w:rPr>
          <w:rFonts w:asciiTheme="minorHAnsi" w:hAnsiTheme="minorHAnsi" w:cstheme="minorHAnsi"/>
          <w:b/>
          <w:sz w:val="16"/>
          <w:szCs w:val="16"/>
        </w:rPr>
        <w:t xml:space="preserve"> </w:t>
      </w:r>
    </w:p>
    <w:tbl>
      <w:tblPr>
        <w:tblStyle w:val="TableGrid"/>
        <w:tblW w:w="0" w:type="auto"/>
        <w:tblInd w:w="-360" w:type="dxa"/>
        <w:tblLook w:val="04A0" w:firstRow="1" w:lastRow="0" w:firstColumn="1" w:lastColumn="0" w:noHBand="0" w:noVBand="1"/>
      </w:tblPr>
      <w:tblGrid>
        <w:gridCol w:w="468"/>
      </w:tblGrid>
      <w:tr w:rsidR="00B02C88" w:rsidRPr="003C61CC" w:rsidTr="00B02C88">
        <w:tc>
          <w:tcPr>
            <w:tcW w:w="468" w:type="dxa"/>
          </w:tcPr>
          <w:p w:rsidR="00B02C88" w:rsidRPr="003C61CC" w:rsidRDefault="00B02C88" w:rsidP="00B02C88">
            <w:pPr>
              <w:rPr>
                <w:rFonts w:asciiTheme="minorHAnsi" w:hAnsiTheme="minorHAnsi" w:cstheme="minorHAnsi"/>
                <w:sz w:val="16"/>
                <w:szCs w:val="16"/>
              </w:rPr>
            </w:pPr>
          </w:p>
        </w:tc>
      </w:tr>
    </w:tbl>
    <w:p w:rsidR="00B02C88" w:rsidRPr="003C61CC" w:rsidRDefault="00B02C88" w:rsidP="00B02C88">
      <w:pPr>
        <w:ind w:left="-360"/>
        <w:rPr>
          <w:rFonts w:asciiTheme="minorHAnsi" w:hAnsiTheme="minorHAnsi" w:cstheme="minorHAnsi"/>
          <w:sz w:val="16"/>
          <w:szCs w:val="16"/>
        </w:rPr>
      </w:pPr>
    </w:p>
    <w:p w:rsidR="00B02C88" w:rsidRPr="003C61CC" w:rsidRDefault="00B02C88" w:rsidP="00B02C88">
      <w:pPr>
        <w:ind w:left="-360"/>
        <w:rPr>
          <w:rFonts w:asciiTheme="minorHAnsi" w:hAnsiTheme="minorHAnsi" w:cstheme="minorHAnsi"/>
          <w:sz w:val="16"/>
          <w:szCs w:val="16"/>
        </w:rPr>
      </w:pPr>
      <w:r w:rsidRPr="003C61CC">
        <w:rPr>
          <w:rFonts w:asciiTheme="minorHAnsi" w:hAnsiTheme="minorHAnsi" w:cstheme="minorHAnsi"/>
          <w:sz w:val="16"/>
          <w:szCs w:val="16"/>
        </w:rPr>
        <w:t xml:space="preserve">Day 2- </w:t>
      </w:r>
      <w:r w:rsidR="003C61CC">
        <w:rPr>
          <w:rFonts w:asciiTheme="minorHAnsi" w:hAnsiTheme="minorHAnsi" w:cstheme="minorHAnsi"/>
          <w:sz w:val="16"/>
          <w:szCs w:val="16"/>
        </w:rPr>
        <w:t>Small group instruction with an emphasis on higher level phonics and vocabulary:  Grades 3-8</w:t>
      </w:r>
      <w:r w:rsidRPr="003C61CC">
        <w:rPr>
          <w:rFonts w:asciiTheme="minorHAnsi" w:hAnsiTheme="minorHAnsi" w:cstheme="minorHAnsi"/>
          <w:sz w:val="16"/>
          <w:szCs w:val="16"/>
        </w:rPr>
        <w:t xml:space="preserve"> </w:t>
      </w:r>
      <w:r w:rsidR="000122DE">
        <w:rPr>
          <w:rFonts w:asciiTheme="minorHAnsi" w:hAnsiTheme="minorHAnsi" w:cstheme="minorHAnsi"/>
          <w:b/>
          <w:sz w:val="16"/>
          <w:szCs w:val="16"/>
        </w:rPr>
        <w:t>@ $175</w:t>
      </w:r>
      <w:r w:rsidRPr="003C61CC">
        <w:rPr>
          <w:rFonts w:asciiTheme="minorHAnsi" w:hAnsiTheme="minorHAnsi" w:cstheme="minorHAnsi"/>
          <w:b/>
          <w:sz w:val="16"/>
          <w:szCs w:val="16"/>
        </w:rPr>
        <w:t>.00</w:t>
      </w:r>
    </w:p>
    <w:tbl>
      <w:tblPr>
        <w:tblStyle w:val="TableGrid"/>
        <w:tblW w:w="0" w:type="auto"/>
        <w:tblInd w:w="-360" w:type="dxa"/>
        <w:tblLook w:val="04A0" w:firstRow="1" w:lastRow="0" w:firstColumn="1" w:lastColumn="0" w:noHBand="0" w:noVBand="1"/>
      </w:tblPr>
      <w:tblGrid>
        <w:gridCol w:w="468"/>
      </w:tblGrid>
      <w:tr w:rsidR="00B02C88" w:rsidRPr="003C61CC" w:rsidTr="00B02C88">
        <w:tc>
          <w:tcPr>
            <w:tcW w:w="468" w:type="dxa"/>
          </w:tcPr>
          <w:p w:rsidR="00B02C88" w:rsidRPr="003C61CC" w:rsidRDefault="00B02C88" w:rsidP="00B02C88">
            <w:pPr>
              <w:rPr>
                <w:rFonts w:asciiTheme="minorHAnsi" w:hAnsiTheme="minorHAnsi" w:cstheme="minorHAnsi"/>
                <w:sz w:val="16"/>
                <w:szCs w:val="16"/>
              </w:rPr>
            </w:pPr>
          </w:p>
        </w:tc>
      </w:tr>
    </w:tbl>
    <w:p w:rsidR="00B02C88" w:rsidRPr="00B02C88" w:rsidRDefault="00B02C88" w:rsidP="00B02C88">
      <w:pPr>
        <w:ind w:left="-360"/>
        <w:rPr>
          <w:rFonts w:asciiTheme="minorHAnsi" w:hAnsiTheme="minorHAnsi" w:cstheme="minorHAnsi"/>
        </w:rPr>
      </w:pPr>
    </w:p>
    <w:p w:rsidR="00B02C88" w:rsidRPr="003C61CC" w:rsidRDefault="00B02C88" w:rsidP="005E7680">
      <w:pPr>
        <w:ind w:left="-360"/>
        <w:jc w:val="center"/>
        <w:rPr>
          <w:rFonts w:asciiTheme="minorHAnsi" w:hAnsiTheme="minorHAnsi" w:cstheme="minorHAnsi"/>
          <w:b/>
          <w:sz w:val="16"/>
          <w:szCs w:val="16"/>
        </w:rPr>
      </w:pPr>
      <w:r w:rsidRPr="003C61CC">
        <w:rPr>
          <w:rFonts w:asciiTheme="minorHAnsi" w:hAnsiTheme="minorHAnsi" w:cstheme="minorHAnsi"/>
          <w:b/>
          <w:sz w:val="16"/>
          <w:szCs w:val="16"/>
        </w:rPr>
        <w:t>Registration forms must be receive</w:t>
      </w:r>
      <w:r w:rsidR="003C61CC">
        <w:rPr>
          <w:rFonts w:asciiTheme="minorHAnsi" w:hAnsiTheme="minorHAnsi" w:cstheme="minorHAnsi"/>
          <w:b/>
          <w:sz w:val="16"/>
          <w:szCs w:val="16"/>
        </w:rPr>
        <w:t>d by Friday, April 8, 2011</w:t>
      </w:r>
    </w:p>
    <w:p w:rsidR="00B02C88" w:rsidRPr="003C61CC" w:rsidRDefault="00B02C88" w:rsidP="005E7680">
      <w:pPr>
        <w:jc w:val="center"/>
        <w:rPr>
          <w:rFonts w:asciiTheme="minorHAnsi" w:hAnsiTheme="minorHAnsi" w:cstheme="minorHAnsi"/>
          <w:b/>
          <w:sz w:val="16"/>
          <w:szCs w:val="16"/>
        </w:rPr>
      </w:pPr>
    </w:p>
    <w:p w:rsidR="00B02C88" w:rsidRDefault="00B02C88" w:rsidP="005E7680">
      <w:pPr>
        <w:ind w:left="-360"/>
        <w:jc w:val="center"/>
        <w:rPr>
          <w:rFonts w:asciiTheme="minorHAnsi" w:hAnsiTheme="minorHAnsi" w:cstheme="minorHAnsi"/>
          <w:b/>
          <w:sz w:val="16"/>
          <w:szCs w:val="16"/>
        </w:rPr>
      </w:pPr>
      <w:r w:rsidRPr="003C61CC">
        <w:rPr>
          <w:rFonts w:asciiTheme="minorHAnsi" w:hAnsiTheme="minorHAnsi" w:cstheme="minorHAnsi"/>
          <w:b/>
          <w:sz w:val="16"/>
          <w:szCs w:val="16"/>
        </w:rPr>
        <w:t>Registration fee includes lunch, refreshments and nutrition breaks</w:t>
      </w:r>
      <w:r w:rsidR="00491899">
        <w:rPr>
          <w:rFonts w:asciiTheme="minorHAnsi" w:hAnsiTheme="minorHAnsi" w:cstheme="minorHAnsi"/>
          <w:b/>
          <w:sz w:val="16"/>
          <w:szCs w:val="16"/>
        </w:rPr>
        <w:t xml:space="preserve">; Book: </w:t>
      </w:r>
      <w:r w:rsidR="00491899" w:rsidRPr="00491899">
        <w:rPr>
          <w:rFonts w:asciiTheme="minorHAnsi" w:hAnsiTheme="minorHAnsi" w:cstheme="minorHAnsi"/>
          <w:b/>
          <w:sz w:val="16"/>
          <w:szCs w:val="16"/>
          <w:u w:val="single"/>
        </w:rPr>
        <w:t>Making the Most of Small Groups</w:t>
      </w:r>
      <w:r w:rsidR="00491899">
        <w:rPr>
          <w:rFonts w:asciiTheme="minorHAnsi" w:hAnsiTheme="minorHAnsi" w:cstheme="minorHAnsi"/>
          <w:b/>
          <w:sz w:val="16"/>
          <w:szCs w:val="16"/>
        </w:rPr>
        <w:t xml:space="preserve"> by Debbie Diller</w:t>
      </w:r>
    </w:p>
    <w:p w:rsidR="003C61CC" w:rsidRPr="003C61CC" w:rsidRDefault="003C61CC" w:rsidP="005E7680">
      <w:pPr>
        <w:ind w:left="-360"/>
        <w:jc w:val="center"/>
        <w:rPr>
          <w:rFonts w:asciiTheme="minorHAnsi" w:hAnsiTheme="minorHAnsi" w:cstheme="minorHAnsi"/>
          <w:b/>
          <w:sz w:val="16"/>
          <w:szCs w:val="16"/>
        </w:rPr>
      </w:pPr>
    </w:p>
    <w:p w:rsidR="000122DE" w:rsidRDefault="003C61CC" w:rsidP="003C61CC">
      <w:pPr>
        <w:ind w:left="-360"/>
        <w:jc w:val="center"/>
        <w:rPr>
          <w:rFonts w:asciiTheme="minorHAnsi" w:hAnsiTheme="minorHAnsi" w:cstheme="minorHAnsi"/>
          <w:b/>
          <w:sz w:val="16"/>
          <w:szCs w:val="16"/>
        </w:rPr>
      </w:pPr>
      <w:r w:rsidRPr="003C61CC">
        <w:rPr>
          <w:rFonts w:asciiTheme="minorHAnsi" w:hAnsiTheme="minorHAnsi" w:cstheme="minorHAnsi"/>
          <w:b/>
          <w:sz w:val="16"/>
          <w:szCs w:val="16"/>
        </w:rPr>
        <w:t>Payment:</w:t>
      </w:r>
      <w:r w:rsidR="000122DE">
        <w:rPr>
          <w:rFonts w:asciiTheme="minorHAnsi" w:hAnsiTheme="minorHAnsi" w:cstheme="minorHAnsi"/>
          <w:b/>
          <w:sz w:val="16"/>
          <w:szCs w:val="16"/>
        </w:rPr>
        <w:t xml:space="preserve"> Cash, c</w:t>
      </w:r>
      <w:r w:rsidR="00013A87">
        <w:rPr>
          <w:rFonts w:asciiTheme="minorHAnsi" w:hAnsiTheme="minorHAnsi" w:cstheme="minorHAnsi"/>
          <w:b/>
          <w:sz w:val="16"/>
          <w:szCs w:val="16"/>
        </w:rPr>
        <w:t xml:space="preserve">hecks/money orders accepted. </w:t>
      </w:r>
      <w:r w:rsidRPr="003C61CC">
        <w:rPr>
          <w:rFonts w:asciiTheme="minorHAnsi" w:hAnsiTheme="minorHAnsi" w:cstheme="minorHAnsi"/>
          <w:b/>
          <w:sz w:val="16"/>
          <w:szCs w:val="16"/>
        </w:rPr>
        <w:t xml:space="preserve"> Please mail payment to</w:t>
      </w:r>
    </w:p>
    <w:p w:rsidR="003C61CC" w:rsidRPr="003C61CC" w:rsidRDefault="000122DE" w:rsidP="003C61CC">
      <w:pPr>
        <w:ind w:left="-360"/>
        <w:jc w:val="center"/>
        <w:rPr>
          <w:rFonts w:asciiTheme="minorHAnsi" w:hAnsiTheme="minorHAnsi" w:cstheme="minorHAnsi"/>
          <w:b/>
          <w:sz w:val="16"/>
          <w:szCs w:val="16"/>
        </w:rPr>
      </w:pPr>
      <w:proofErr w:type="spellStart"/>
      <w:r>
        <w:rPr>
          <w:rFonts w:asciiTheme="minorHAnsi" w:hAnsiTheme="minorHAnsi" w:cstheme="minorHAnsi"/>
          <w:b/>
          <w:sz w:val="16"/>
          <w:szCs w:val="16"/>
        </w:rPr>
        <w:t>Bimose</w:t>
      </w:r>
      <w:proofErr w:type="spellEnd"/>
      <w:r>
        <w:rPr>
          <w:rFonts w:asciiTheme="minorHAnsi" w:hAnsiTheme="minorHAnsi" w:cstheme="minorHAnsi"/>
          <w:b/>
          <w:sz w:val="16"/>
          <w:szCs w:val="16"/>
        </w:rPr>
        <w:t xml:space="preserve"> Tribal Council</w:t>
      </w:r>
      <w:r w:rsidR="003C61CC" w:rsidRPr="003C61CC">
        <w:rPr>
          <w:rFonts w:asciiTheme="minorHAnsi" w:hAnsiTheme="minorHAnsi" w:cstheme="minorHAnsi"/>
          <w:b/>
          <w:sz w:val="16"/>
          <w:szCs w:val="16"/>
        </w:rPr>
        <w:t xml:space="preserve"> </w:t>
      </w:r>
    </w:p>
    <w:p w:rsidR="003C61CC" w:rsidRPr="003C61CC" w:rsidRDefault="000122DE" w:rsidP="003C61CC">
      <w:pPr>
        <w:ind w:left="-360"/>
        <w:jc w:val="center"/>
        <w:rPr>
          <w:rFonts w:asciiTheme="minorHAnsi" w:hAnsiTheme="minorHAnsi" w:cstheme="minorHAnsi"/>
          <w:b/>
          <w:sz w:val="16"/>
          <w:szCs w:val="16"/>
        </w:rPr>
      </w:pPr>
      <w:proofErr w:type="gramStart"/>
      <w:r>
        <w:rPr>
          <w:rFonts w:asciiTheme="minorHAnsi" w:hAnsiTheme="minorHAnsi" w:cstheme="minorHAnsi"/>
          <w:b/>
          <w:sz w:val="16"/>
          <w:szCs w:val="16"/>
        </w:rPr>
        <w:t>c/o</w:t>
      </w:r>
      <w:proofErr w:type="gramEnd"/>
      <w:r>
        <w:rPr>
          <w:rFonts w:asciiTheme="minorHAnsi" w:hAnsiTheme="minorHAnsi" w:cstheme="minorHAnsi"/>
          <w:b/>
          <w:sz w:val="16"/>
          <w:szCs w:val="16"/>
        </w:rPr>
        <w:t xml:space="preserve"> </w:t>
      </w:r>
      <w:r w:rsidR="003C61CC" w:rsidRPr="003C61CC">
        <w:rPr>
          <w:rFonts w:asciiTheme="minorHAnsi" w:hAnsiTheme="minorHAnsi" w:cstheme="minorHAnsi"/>
          <w:b/>
          <w:sz w:val="16"/>
          <w:szCs w:val="16"/>
        </w:rPr>
        <w:t>First Nation Student Success Program Project</w:t>
      </w:r>
    </w:p>
    <w:p w:rsidR="003C61CC" w:rsidRPr="003C61CC" w:rsidRDefault="003C61CC" w:rsidP="000122DE">
      <w:pPr>
        <w:ind w:left="-360"/>
        <w:jc w:val="center"/>
        <w:rPr>
          <w:rFonts w:asciiTheme="minorHAnsi" w:hAnsiTheme="minorHAnsi" w:cstheme="minorHAnsi"/>
          <w:b/>
          <w:sz w:val="16"/>
          <w:szCs w:val="16"/>
        </w:rPr>
      </w:pPr>
      <w:r w:rsidRPr="003C61CC">
        <w:rPr>
          <w:rFonts w:asciiTheme="minorHAnsi" w:hAnsiTheme="minorHAnsi" w:cstheme="minorHAnsi"/>
          <w:b/>
          <w:sz w:val="16"/>
          <w:szCs w:val="16"/>
        </w:rPr>
        <w:t>598 Lakeview Dr.</w:t>
      </w:r>
      <w:r w:rsidR="000122DE">
        <w:rPr>
          <w:rFonts w:asciiTheme="minorHAnsi" w:hAnsiTheme="minorHAnsi" w:cstheme="minorHAnsi"/>
          <w:b/>
          <w:sz w:val="16"/>
          <w:szCs w:val="16"/>
        </w:rPr>
        <w:t xml:space="preserve">  </w:t>
      </w:r>
      <w:r w:rsidRPr="003C61CC">
        <w:rPr>
          <w:rFonts w:asciiTheme="minorHAnsi" w:hAnsiTheme="minorHAnsi" w:cstheme="minorHAnsi"/>
          <w:b/>
          <w:sz w:val="16"/>
          <w:szCs w:val="16"/>
        </w:rPr>
        <w:t>Kenora ON P9N- 3P7</w:t>
      </w:r>
    </w:p>
    <w:p w:rsidR="003C61CC" w:rsidRPr="003C61CC" w:rsidRDefault="003C61CC" w:rsidP="003C61CC">
      <w:pPr>
        <w:rPr>
          <w:rFonts w:asciiTheme="minorHAnsi" w:hAnsiTheme="minorHAnsi" w:cstheme="minorHAnsi"/>
          <w:b/>
          <w:sz w:val="16"/>
          <w:szCs w:val="16"/>
        </w:rPr>
      </w:pPr>
    </w:p>
    <w:p w:rsidR="00B02C88" w:rsidRPr="00B02C88" w:rsidRDefault="00B02C88" w:rsidP="00B02C88">
      <w:pPr>
        <w:ind w:left="-360"/>
        <w:rPr>
          <w:rFonts w:asciiTheme="minorHAnsi" w:hAnsiTheme="minorHAnsi" w:cstheme="minorHAnsi"/>
        </w:rPr>
      </w:pPr>
    </w:p>
    <w:p w:rsidR="00B02C88" w:rsidRDefault="00B02C88" w:rsidP="00B02C88">
      <w:pPr>
        <w:ind w:left="-360"/>
        <w:rPr>
          <w:rFonts w:asciiTheme="minorHAnsi" w:hAnsiTheme="minorHAnsi" w:cstheme="minorHAnsi"/>
        </w:rPr>
      </w:pPr>
    </w:p>
    <w:p w:rsidR="00B02C88" w:rsidRPr="00FB65FF" w:rsidRDefault="005E7680" w:rsidP="005E7680">
      <w:pPr>
        <w:ind w:left="-360"/>
        <w:jc w:val="center"/>
        <w:rPr>
          <w:rFonts w:ascii="Segoe Script" w:hAnsi="Segoe Script" w:cstheme="minorHAnsi"/>
          <w:b/>
          <w:sz w:val="32"/>
          <w:szCs w:val="32"/>
          <w:u w:val="single"/>
        </w:rPr>
      </w:pPr>
      <w:r w:rsidRPr="00FB65FF">
        <w:rPr>
          <w:rFonts w:ascii="Segoe Script" w:hAnsi="Segoe Script" w:cstheme="minorHAnsi"/>
          <w:b/>
          <w:sz w:val="32"/>
          <w:szCs w:val="32"/>
          <w:u w:val="single"/>
        </w:rPr>
        <w:t>“Creating Independent Learners”</w:t>
      </w:r>
      <w:bookmarkStart w:id="0" w:name="_GoBack"/>
      <w:bookmarkEnd w:id="0"/>
    </w:p>
    <w:p w:rsidR="00B02C88" w:rsidRPr="00B02C88" w:rsidRDefault="00B02C88" w:rsidP="00144439">
      <w:pPr>
        <w:rPr>
          <w:rFonts w:asciiTheme="minorHAnsi" w:hAnsiTheme="minorHAnsi" w:cstheme="minorHAnsi"/>
        </w:rPr>
      </w:pPr>
    </w:p>
    <w:p w:rsidR="00B02C88" w:rsidRPr="005E7680" w:rsidRDefault="00B02C88" w:rsidP="00B02C88">
      <w:pPr>
        <w:ind w:left="-360"/>
        <w:rPr>
          <w:rFonts w:asciiTheme="minorHAnsi" w:hAnsiTheme="minorHAnsi" w:cstheme="minorHAnsi"/>
          <w:sz w:val="32"/>
          <w:szCs w:val="32"/>
        </w:rPr>
      </w:pPr>
    </w:p>
    <w:tbl>
      <w:tblPr>
        <w:tblStyle w:val="TableGrid"/>
        <w:tblW w:w="11667" w:type="dxa"/>
        <w:tblInd w:w="-360" w:type="dxa"/>
        <w:tblLook w:val="04A0" w:firstRow="1" w:lastRow="0" w:firstColumn="1" w:lastColumn="0" w:noHBand="0" w:noVBand="1"/>
      </w:tblPr>
      <w:tblGrid>
        <w:gridCol w:w="11667"/>
      </w:tblGrid>
      <w:tr w:rsidR="00144439" w:rsidRPr="005E7680" w:rsidTr="00BD2B4F">
        <w:tc>
          <w:tcPr>
            <w:tcW w:w="11667" w:type="dxa"/>
          </w:tcPr>
          <w:p w:rsidR="000122DE" w:rsidRDefault="000122DE" w:rsidP="003554C8">
            <w:pPr>
              <w:jc w:val="center"/>
              <w:rPr>
                <w:rFonts w:asciiTheme="minorHAnsi" w:hAnsiTheme="minorHAnsi" w:cstheme="minorHAnsi"/>
                <w:b/>
                <w:u w:val="single"/>
              </w:rPr>
            </w:pPr>
          </w:p>
          <w:p w:rsidR="003554C8" w:rsidRPr="000122DE" w:rsidRDefault="000122DE" w:rsidP="003554C8">
            <w:pPr>
              <w:jc w:val="center"/>
              <w:rPr>
                <w:rFonts w:asciiTheme="minorHAnsi" w:hAnsiTheme="minorHAnsi" w:cstheme="minorHAnsi"/>
                <w:b/>
                <w:u w:val="single"/>
              </w:rPr>
            </w:pPr>
            <w:r>
              <w:rPr>
                <w:rFonts w:asciiTheme="minorHAnsi" w:hAnsiTheme="minorHAnsi" w:cstheme="minorHAnsi"/>
                <w:b/>
                <w:u w:val="single"/>
              </w:rPr>
              <w:t xml:space="preserve">Day 1: </w:t>
            </w:r>
            <w:r w:rsidR="003554C8" w:rsidRPr="000122DE">
              <w:rPr>
                <w:rFonts w:asciiTheme="minorHAnsi" w:hAnsiTheme="minorHAnsi" w:cstheme="minorHAnsi"/>
                <w:b/>
                <w:u w:val="single"/>
              </w:rPr>
              <w:t>Small Group Instruction: Focus on Phonics and Phonological Awareness</w:t>
            </w:r>
            <w:r>
              <w:rPr>
                <w:rFonts w:asciiTheme="minorHAnsi" w:hAnsiTheme="minorHAnsi" w:cstheme="minorHAnsi"/>
                <w:b/>
                <w:u w:val="single"/>
              </w:rPr>
              <w:t xml:space="preserve"> - Grades K-2</w:t>
            </w:r>
          </w:p>
          <w:p w:rsidR="00144439" w:rsidRPr="000122DE" w:rsidRDefault="00144439" w:rsidP="003554C8">
            <w:pPr>
              <w:jc w:val="center"/>
              <w:rPr>
                <w:rFonts w:asciiTheme="minorHAnsi" w:hAnsiTheme="minorHAnsi" w:cstheme="minorHAnsi"/>
                <w:b/>
                <w:u w:val="single"/>
              </w:rPr>
            </w:pPr>
            <w:r w:rsidRPr="000122DE">
              <w:rPr>
                <w:rFonts w:asciiTheme="minorHAnsi" w:hAnsiTheme="minorHAnsi" w:cstheme="minorHAnsi"/>
                <w:b/>
                <w:u w:val="single"/>
              </w:rPr>
              <w:t>Presenter: Debbie</w:t>
            </w:r>
            <w:r w:rsidR="003554C8" w:rsidRPr="000122DE">
              <w:rPr>
                <w:rFonts w:asciiTheme="minorHAnsi" w:hAnsiTheme="minorHAnsi" w:cstheme="minorHAnsi"/>
                <w:b/>
                <w:u w:val="single"/>
              </w:rPr>
              <w:t xml:space="preserve"> Diller</w:t>
            </w:r>
          </w:p>
          <w:p w:rsidR="00144439" w:rsidRPr="000122DE" w:rsidRDefault="00144439" w:rsidP="003554C8">
            <w:pPr>
              <w:jc w:val="center"/>
              <w:rPr>
                <w:rFonts w:asciiTheme="minorHAnsi" w:hAnsiTheme="minorHAnsi" w:cstheme="minorHAnsi"/>
              </w:rPr>
            </w:pPr>
          </w:p>
          <w:p w:rsidR="003554C8" w:rsidRPr="000122DE" w:rsidRDefault="00144439" w:rsidP="003554C8">
            <w:pPr>
              <w:jc w:val="center"/>
              <w:rPr>
                <w:rFonts w:asciiTheme="minorHAnsi" w:hAnsiTheme="minorHAnsi" w:cstheme="minorHAnsi"/>
              </w:rPr>
            </w:pPr>
            <w:r w:rsidRPr="000122DE">
              <w:rPr>
                <w:rFonts w:asciiTheme="minorHAnsi" w:hAnsiTheme="minorHAnsi" w:cstheme="minorHAnsi"/>
                <w:b/>
                <w:u w:val="single"/>
              </w:rPr>
              <w:t>Date/Time:</w:t>
            </w:r>
          </w:p>
          <w:p w:rsidR="00144439" w:rsidRPr="000122DE" w:rsidRDefault="003554C8" w:rsidP="003554C8">
            <w:pPr>
              <w:jc w:val="center"/>
              <w:rPr>
                <w:rFonts w:asciiTheme="minorHAnsi" w:hAnsiTheme="minorHAnsi" w:cstheme="minorHAnsi"/>
              </w:rPr>
            </w:pPr>
            <w:r w:rsidRPr="000122DE">
              <w:rPr>
                <w:rFonts w:asciiTheme="minorHAnsi" w:hAnsiTheme="minorHAnsi" w:cstheme="minorHAnsi"/>
              </w:rPr>
              <w:t>Tuesday, May 17, 2011</w:t>
            </w:r>
            <w:r w:rsidR="00144439" w:rsidRPr="000122DE">
              <w:rPr>
                <w:rFonts w:asciiTheme="minorHAnsi" w:hAnsiTheme="minorHAnsi" w:cstheme="minorHAnsi"/>
              </w:rPr>
              <w:t>, Registration 8:30 a.m.</w:t>
            </w:r>
          </w:p>
          <w:p w:rsidR="003554C8" w:rsidRPr="000122DE" w:rsidRDefault="003554C8" w:rsidP="003554C8">
            <w:pPr>
              <w:jc w:val="center"/>
              <w:rPr>
                <w:rFonts w:asciiTheme="minorHAnsi" w:hAnsiTheme="minorHAnsi" w:cstheme="minorHAnsi"/>
              </w:rPr>
            </w:pPr>
          </w:p>
          <w:p w:rsidR="003554C8" w:rsidRPr="000122DE" w:rsidRDefault="003554C8" w:rsidP="003554C8">
            <w:pPr>
              <w:jc w:val="center"/>
              <w:rPr>
                <w:rFonts w:asciiTheme="minorHAnsi" w:hAnsiTheme="minorHAnsi" w:cstheme="minorHAnsi"/>
              </w:rPr>
            </w:pPr>
          </w:p>
          <w:p w:rsidR="003554C8" w:rsidRPr="000122DE" w:rsidRDefault="00144439" w:rsidP="003554C8">
            <w:pPr>
              <w:jc w:val="center"/>
              <w:rPr>
                <w:rFonts w:asciiTheme="minorHAnsi" w:hAnsiTheme="minorHAnsi" w:cstheme="minorHAnsi"/>
              </w:rPr>
            </w:pPr>
            <w:r w:rsidRPr="000122DE">
              <w:rPr>
                <w:rFonts w:asciiTheme="minorHAnsi" w:hAnsiTheme="minorHAnsi" w:cstheme="minorHAnsi"/>
                <w:b/>
                <w:u w:val="single"/>
              </w:rPr>
              <w:t>Location:</w:t>
            </w:r>
          </w:p>
          <w:p w:rsidR="00144439" w:rsidRPr="000122DE" w:rsidRDefault="00144439" w:rsidP="003554C8">
            <w:pPr>
              <w:jc w:val="center"/>
              <w:rPr>
                <w:rFonts w:asciiTheme="minorHAnsi" w:hAnsiTheme="minorHAnsi" w:cstheme="minorHAnsi"/>
              </w:rPr>
            </w:pPr>
            <w:r w:rsidRPr="000122DE">
              <w:rPr>
                <w:rFonts w:asciiTheme="minorHAnsi" w:hAnsiTheme="minorHAnsi" w:cstheme="minorHAnsi"/>
              </w:rPr>
              <w:t>Best Western Lakeside Inn, 470 First Avenue South, Kenora</w:t>
            </w:r>
          </w:p>
          <w:p w:rsidR="000122DE" w:rsidRPr="000122DE" w:rsidRDefault="000122DE" w:rsidP="003554C8">
            <w:pPr>
              <w:jc w:val="center"/>
              <w:rPr>
                <w:rFonts w:asciiTheme="minorHAnsi" w:hAnsiTheme="minorHAnsi" w:cstheme="minorHAnsi"/>
                <w:b/>
              </w:rPr>
            </w:pPr>
            <w:r w:rsidRPr="000122DE">
              <w:rPr>
                <w:rFonts w:asciiTheme="minorHAnsi" w:hAnsiTheme="minorHAnsi" w:cstheme="minorHAnsi"/>
                <w:b/>
              </w:rPr>
              <w:t>Cost: $175.00</w:t>
            </w:r>
          </w:p>
          <w:p w:rsidR="003554C8" w:rsidRPr="000122DE" w:rsidRDefault="003554C8" w:rsidP="003554C8">
            <w:pPr>
              <w:jc w:val="center"/>
              <w:rPr>
                <w:rFonts w:asciiTheme="minorHAnsi" w:hAnsiTheme="minorHAnsi" w:cstheme="minorHAnsi"/>
              </w:rPr>
            </w:pPr>
          </w:p>
          <w:p w:rsidR="003554C8" w:rsidRPr="005E7680" w:rsidRDefault="003554C8" w:rsidP="003554C8">
            <w:pPr>
              <w:jc w:val="center"/>
              <w:rPr>
                <w:rFonts w:asciiTheme="minorHAnsi" w:hAnsiTheme="minorHAnsi" w:cstheme="minorHAnsi"/>
                <w:sz w:val="28"/>
                <w:szCs w:val="28"/>
              </w:rPr>
            </w:pPr>
          </w:p>
        </w:tc>
      </w:tr>
    </w:tbl>
    <w:p w:rsidR="005E7680" w:rsidRPr="005E7680" w:rsidRDefault="005E7680" w:rsidP="00B02C88">
      <w:pPr>
        <w:ind w:left="-360"/>
        <w:rPr>
          <w:rFonts w:asciiTheme="minorHAnsi" w:hAnsiTheme="minorHAnsi" w:cstheme="minorHAnsi"/>
          <w:sz w:val="28"/>
          <w:szCs w:val="28"/>
        </w:rPr>
      </w:pPr>
    </w:p>
    <w:tbl>
      <w:tblPr>
        <w:tblStyle w:val="TableGrid"/>
        <w:tblW w:w="11667" w:type="dxa"/>
        <w:tblInd w:w="-360" w:type="dxa"/>
        <w:tblLook w:val="04A0" w:firstRow="1" w:lastRow="0" w:firstColumn="1" w:lastColumn="0" w:noHBand="0" w:noVBand="1"/>
      </w:tblPr>
      <w:tblGrid>
        <w:gridCol w:w="11667"/>
      </w:tblGrid>
      <w:tr w:rsidR="00144439" w:rsidRPr="005E7680" w:rsidTr="00BD2B4F">
        <w:tc>
          <w:tcPr>
            <w:tcW w:w="11667" w:type="dxa"/>
          </w:tcPr>
          <w:p w:rsidR="00144439" w:rsidRPr="005E7680" w:rsidRDefault="00144439" w:rsidP="00144439">
            <w:pPr>
              <w:rPr>
                <w:rFonts w:asciiTheme="minorHAnsi" w:hAnsiTheme="minorHAnsi" w:cstheme="minorHAnsi"/>
                <w:sz w:val="28"/>
                <w:szCs w:val="28"/>
              </w:rPr>
            </w:pPr>
            <w:r w:rsidRPr="005E7680">
              <w:rPr>
                <w:rFonts w:asciiTheme="minorHAnsi" w:hAnsiTheme="minorHAnsi" w:cstheme="minorHAnsi"/>
                <w:sz w:val="28"/>
                <w:szCs w:val="28"/>
              </w:rPr>
              <w:t xml:space="preserve"> </w:t>
            </w:r>
          </w:p>
          <w:p w:rsidR="003554C8" w:rsidRPr="000122DE" w:rsidRDefault="000122DE" w:rsidP="003554C8">
            <w:pPr>
              <w:jc w:val="center"/>
              <w:rPr>
                <w:rFonts w:asciiTheme="minorHAnsi" w:hAnsiTheme="minorHAnsi" w:cstheme="minorHAnsi"/>
                <w:b/>
                <w:u w:val="single"/>
              </w:rPr>
            </w:pPr>
            <w:r>
              <w:rPr>
                <w:rFonts w:asciiTheme="minorHAnsi" w:hAnsiTheme="minorHAnsi" w:cstheme="minorHAnsi"/>
                <w:b/>
                <w:u w:val="single"/>
              </w:rPr>
              <w:t xml:space="preserve">Day 2: </w:t>
            </w:r>
            <w:r w:rsidR="003554C8" w:rsidRPr="000122DE">
              <w:rPr>
                <w:rFonts w:asciiTheme="minorHAnsi" w:hAnsiTheme="minorHAnsi" w:cstheme="minorHAnsi"/>
                <w:b/>
                <w:u w:val="single"/>
              </w:rPr>
              <w:t>Small Group Instruction: Emphasis on Higher Level Phonics and Vocabulary</w:t>
            </w:r>
            <w:r>
              <w:rPr>
                <w:rFonts w:asciiTheme="minorHAnsi" w:hAnsiTheme="minorHAnsi" w:cstheme="minorHAnsi"/>
                <w:b/>
                <w:u w:val="single"/>
              </w:rPr>
              <w:t xml:space="preserve"> - Grades 3-8</w:t>
            </w:r>
          </w:p>
          <w:p w:rsidR="00144439" w:rsidRPr="000122DE" w:rsidRDefault="00144439" w:rsidP="003554C8">
            <w:pPr>
              <w:jc w:val="center"/>
              <w:rPr>
                <w:rFonts w:asciiTheme="minorHAnsi" w:hAnsiTheme="minorHAnsi" w:cstheme="minorHAnsi"/>
                <w:b/>
                <w:u w:val="single"/>
              </w:rPr>
            </w:pPr>
            <w:r w:rsidRPr="000122DE">
              <w:rPr>
                <w:rFonts w:asciiTheme="minorHAnsi" w:hAnsiTheme="minorHAnsi" w:cstheme="minorHAnsi"/>
                <w:b/>
                <w:u w:val="single"/>
              </w:rPr>
              <w:t>Presenter: Debb</w:t>
            </w:r>
            <w:r w:rsidR="003554C8" w:rsidRPr="000122DE">
              <w:rPr>
                <w:rFonts w:asciiTheme="minorHAnsi" w:hAnsiTheme="minorHAnsi" w:cstheme="minorHAnsi"/>
                <w:b/>
                <w:u w:val="single"/>
              </w:rPr>
              <w:t>ie Diller</w:t>
            </w:r>
          </w:p>
          <w:p w:rsidR="00144439" w:rsidRPr="000122DE" w:rsidRDefault="00144439" w:rsidP="003554C8">
            <w:pPr>
              <w:jc w:val="center"/>
              <w:rPr>
                <w:rFonts w:asciiTheme="minorHAnsi" w:hAnsiTheme="minorHAnsi" w:cstheme="minorHAnsi"/>
                <w:u w:val="single"/>
              </w:rPr>
            </w:pPr>
          </w:p>
          <w:p w:rsidR="00144439" w:rsidRPr="000122DE" w:rsidRDefault="00144439" w:rsidP="00144439">
            <w:pPr>
              <w:rPr>
                <w:rFonts w:asciiTheme="minorHAnsi" w:hAnsiTheme="minorHAnsi" w:cstheme="minorHAnsi"/>
                <w:u w:val="single"/>
              </w:rPr>
            </w:pPr>
          </w:p>
          <w:p w:rsidR="003554C8" w:rsidRPr="000122DE" w:rsidRDefault="00144439" w:rsidP="003554C8">
            <w:pPr>
              <w:jc w:val="center"/>
              <w:rPr>
                <w:rFonts w:asciiTheme="minorHAnsi" w:hAnsiTheme="minorHAnsi" w:cstheme="minorHAnsi"/>
              </w:rPr>
            </w:pPr>
            <w:r w:rsidRPr="000122DE">
              <w:rPr>
                <w:rFonts w:asciiTheme="minorHAnsi" w:hAnsiTheme="minorHAnsi" w:cstheme="minorHAnsi"/>
                <w:b/>
                <w:u w:val="single"/>
              </w:rPr>
              <w:t>Date/Time:</w:t>
            </w:r>
          </w:p>
          <w:p w:rsidR="003554C8" w:rsidRPr="000122DE" w:rsidRDefault="003554C8" w:rsidP="003554C8">
            <w:pPr>
              <w:jc w:val="center"/>
              <w:rPr>
                <w:rFonts w:asciiTheme="minorHAnsi" w:hAnsiTheme="minorHAnsi" w:cstheme="minorHAnsi"/>
              </w:rPr>
            </w:pPr>
            <w:r w:rsidRPr="000122DE">
              <w:rPr>
                <w:rFonts w:asciiTheme="minorHAnsi" w:hAnsiTheme="minorHAnsi" w:cstheme="minorHAnsi"/>
              </w:rPr>
              <w:t>Wednesday, May 18, 2011</w:t>
            </w:r>
            <w:r w:rsidR="00144439" w:rsidRPr="000122DE">
              <w:rPr>
                <w:rFonts w:asciiTheme="minorHAnsi" w:hAnsiTheme="minorHAnsi" w:cstheme="minorHAnsi"/>
              </w:rPr>
              <w:t>, Registration 8:30 a.m</w:t>
            </w:r>
            <w:r w:rsidR="000E416D" w:rsidRPr="000122DE">
              <w:rPr>
                <w:rFonts w:asciiTheme="minorHAnsi" w:hAnsiTheme="minorHAnsi" w:cstheme="minorHAnsi"/>
              </w:rPr>
              <w:t>.</w:t>
            </w:r>
          </w:p>
          <w:p w:rsidR="003554C8" w:rsidRPr="000122DE" w:rsidRDefault="003554C8" w:rsidP="003554C8">
            <w:pPr>
              <w:jc w:val="center"/>
              <w:rPr>
                <w:rFonts w:asciiTheme="minorHAnsi" w:hAnsiTheme="minorHAnsi" w:cstheme="minorHAnsi"/>
              </w:rPr>
            </w:pPr>
          </w:p>
          <w:p w:rsidR="00144439" w:rsidRPr="000122DE" w:rsidRDefault="00144439" w:rsidP="003554C8">
            <w:pPr>
              <w:jc w:val="center"/>
              <w:rPr>
                <w:rFonts w:asciiTheme="minorHAnsi" w:hAnsiTheme="minorHAnsi" w:cstheme="minorHAnsi"/>
              </w:rPr>
            </w:pPr>
            <w:r w:rsidRPr="000122DE">
              <w:rPr>
                <w:rFonts w:asciiTheme="minorHAnsi" w:hAnsiTheme="minorHAnsi" w:cstheme="minorHAnsi"/>
              </w:rPr>
              <w:t>.</w:t>
            </w:r>
          </w:p>
          <w:p w:rsidR="003554C8" w:rsidRPr="000122DE" w:rsidRDefault="00144439" w:rsidP="003554C8">
            <w:pPr>
              <w:jc w:val="center"/>
              <w:rPr>
                <w:rFonts w:asciiTheme="minorHAnsi" w:hAnsiTheme="minorHAnsi" w:cstheme="minorHAnsi"/>
              </w:rPr>
            </w:pPr>
            <w:r w:rsidRPr="000122DE">
              <w:rPr>
                <w:rFonts w:asciiTheme="minorHAnsi" w:hAnsiTheme="minorHAnsi" w:cstheme="minorHAnsi"/>
                <w:b/>
                <w:u w:val="single"/>
              </w:rPr>
              <w:t>Location:</w:t>
            </w:r>
            <w:r w:rsidR="000E416D" w:rsidRPr="000122DE">
              <w:rPr>
                <w:rFonts w:asciiTheme="minorHAnsi" w:hAnsiTheme="minorHAnsi" w:cstheme="minorHAnsi"/>
              </w:rPr>
              <w:t xml:space="preserve"> </w:t>
            </w:r>
          </w:p>
          <w:p w:rsidR="00144439" w:rsidRPr="000122DE" w:rsidRDefault="0005712D" w:rsidP="003554C8">
            <w:pPr>
              <w:jc w:val="center"/>
              <w:rPr>
                <w:rFonts w:asciiTheme="minorHAnsi" w:hAnsiTheme="minorHAnsi" w:cstheme="minorHAnsi"/>
              </w:rPr>
            </w:pPr>
            <w:r w:rsidRPr="000122DE">
              <w:rPr>
                <w:rFonts w:asciiTheme="minorHAnsi" w:hAnsiTheme="minorHAnsi" w:cstheme="minorHAnsi"/>
              </w:rPr>
              <w:t>B</w:t>
            </w:r>
            <w:r w:rsidR="00144439" w:rsidRPr="000122DE">
              <w:rPr>
                <w:rFonts w:asciiTheme="minorHAnsi" w:hAnsiTheme="minorHAnsi" w:cstheme="minorHAnsi"/>
              </w:rPr>
              <w:t>est Western Lakeside Inn, 470 First Avenue South, Kenora</w:t>
            </w:r>
          </w:p>
          <w:p w:rsidR="000122DE" w:rsidRPr="000122DE" w:rsidRDefault="000122DE" w:rsidP="003554C8">
            <w:pPr>
              <w:jc w:val="center"/>
              <w:rPr>
                <w:rFonts w:asciiTheme="minorHAnsi" w:hAnsiTheme="minorHAnsi" w:cstheme="minorHAnsi"/>
                <w:b/>
              </w:rPr>
            </w:pPr>
            <w:r w:rsidRPr="000122DE">
              <w:rPr>
                <w:rFonts w:asciiTheme="minorHAnsi" w:hAnsiTheme="minorHAnsi" w:cstheme="minorHAnsi"/>
                <w:b/>
              </w:rPr>
              <w:t>Cost: $175.00</w:t>
            </w:r>
          </w:p>
          <w:p w:rsidR="003554C8" w:rsidRDefault="003554C8" w:rsidP="003554C8">
            <w:pPr>
              <w:jc w:val="center"/>
              <w:rPr>
                <w:rFonts w:asciiTheme="minorHAnsi" w:hAnsiTheme="minorHAnsi" w:cstheme="minorHAnsi"/>
                <w:sz w:val="28"/>
                <w:szCs w:val="28"/>
              </w:rPr>
            </w:pPr>
          </w:p>
          <w:p w:rsidR="003554C8" w:rsidRPr="005E7680" w:rsidRDefault="003554C8" w:rsidP="003554C8">
            <w:pPr>
              <w:jc w:val="center"/>
              <w:rPr>
                <w:rFonts w:asciiTheme="minorHAnsi" w:hAnsiTheme="minorHAnsi" w:cstheme="minorHAnsi"/>
                <w:sz w:val="28"/>
                <w:szCs w:val="28"/>
              </w:rPr>
            </w:pPr>
          </w:p>
        </w:tc>
      </w:tr>
    </w:tbl>
    <w:p w:rsidR="00144439" w:rsidRPr="00B02C88" w:rsidRDefault="0005712D" w:rsidP="00B02C88">
      <w:pPr>
        <w:ind w:left="-360"/>
        <w:rPr>
          <w:rFonts w:asciiTheme="minorHAnsi" w:hAnsiTheme="minorHAnsi" w:cstheme="minorHAnsi"/>
        </w:rPr>
      </w:pPr>
      <w:r>
        <w:rPr>
          <w:rFonts w:asciiTheme="minorHAnsi" w:hAnsiTheme="minorHAnsi" w:cstheme="minorHAnsi"/>
          <w:noProof/>
          <w:lang w:val="en-CA" w:eastAsia="en-CA"/>
        </w:rPr>
        <mc:AlternateContent>
          <mc:Choice Requires="wps">
            <w:drawing>
              <wp:anchor distT="0" distB="0" distL="114300" distR="114300" simplePos="0" relativeHeight="251661312" behindDoc="0" locked="0" layoutInCell="1" allowOverlap="1">
                <wp:simplePos x="0" y="0"/>
                <wp:positionH relativeFrom="column">
                  <wp:posOffset>-266700</wp:posOffset>
                </wp:positionH>
                <wp:positionV relativeFrom="paragraph">
                  <wp:posOffset>302261</wp:posOffset>
                </wp:positionV>
                <wp:extent cx="7391400" cy="2305050"/>
                <wp:effectExtent l="0" t="0" r="1905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0" cy="2305050"/>
                        </a:xfrm>
                        <a:prstGeom prst="rect">
                          <a:avLst/>
                        </a:prstGeom>
                        <a:solidFill>
                          <a:srgbClr val="FFFFFF"/>
                        </a:solidFill>
                        <a:ln w="9525">
                          <a:solidFill>
                            <a:srgbClr val="000000"/>
                          </a:solidFill>
                          <a:miter lim="800000"/>
                          <a:headEnd/>
                          <a:tailEnd/>
                        </a:ln>
                      </wps:spPr>
                      <wps:txbx>
                        <w:txbxContent>
                          <w:p w:rsidR="000D3152" w:rsidRDefault="000D3152" w:rsidP="0005712D">
                            <w:pPr>
                              <w:jc w:val="center"/>
                              <w:rPr>
                                <w:b/>
                                <w:i/>
                                <w:sz w:val="28"/>
                                <w:szCs w:val="28"/>
                                <w:lang w:val="en-CA"/>
                              </w:rPr>
                            </w:pPr>
                          </w:p>
                          <w:p w:rsidR="000D3152" w:rsidRDefault="000D3152" w:rsidP="0005712D">
                            <w:pPr>
                              <w:jc w:val="center"/>
                              <w:rPr>
                                <w:b/>
                                <w:i/>
                                <w:sz w:val="28"/>
                                <w:szCs w:val="28"/>
                                <w:lang w:val="en-CA"/>
                              </w:rPr>
                            </w:pPr>
                          </w:p>
                          <w:p w:rsidR="003554C8" w:rsidRPr="000D3152" w:rsidRDefault="0005712D" w:rsidP="0005712D">
                            <w:pPr>
                              <w:jc w:val="center"/>
                              <w:rPr>
                                <w:b/>
                                <w:i/>
                                <w:sz w:val="28"/>
                                <w:szCs w:val="28"/>
                                <w:lang w:val="en-CA"/>
                              </w:rPr>
                            </w:pPr>
                            <w:r w:rsidRPr="000D3152">
                              <w:rPr>
                                <w:b/>
                                <w:i/>
                                <w:sz w:val="28"/>
                                <w:szCs w:val="28"/>
                                <w:lang w:val="en-CA"/>
                              </w:rPr>
                              <w:t>In our work across the country, we’ve found that teachers often ask us about the terms, phonological awareness, phonemic awareness, and/or phonics. How are these connected? How are they different? In addition, many teachers ask about ways to improve students’ vocabulary and how to best provide vocabulary instruction. So, in response, we have created a new module on word study (phonics, spelling, and vocabulary). Debbie will involve teachers in an engaging exploration of word study, examining best practices for teaching phonics, (and phonological and phonemic awareness as prerequisites), spelling, and vocabulary. She will help teachers organize and integrate resources your school may be using in this training</w:t>
                            </w:r>
                            <w:r w:rsidR="000E416D" w:rsidRPr="000D3152">
                              <w:rPr>
                                <w:b/>
                                <w:i/>
                                <w:sz w:val="28"/>
                                <w:szCs w:val="28"/>
                                <w:lang w:val="en-CA"/>
                              </w:rPr>
                              <w:t>.</w:t>
                            </w:r>
                          </w:p>
                          <w:p w:rsidR="000D3152" w:rsidRDefault="000D3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1pt;margin-top:23.8pt;width:582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">
                <v:textbox>
                  <w:txbxContent>
                    <w:p w:rsidR="000D3152" w:rsidRDefault="000D3152" w:rsidP="0005712D">
                      <w:pPr>
                        <w:jc w:val="center"/>
                        <w:rPr>
                          <w:b/>
                          <w:i/>
                          <w:sz w:val="28"/>
                          <w:szCs w:val="28"/>
                          <w:lang w:val="en-CA"/>
                        </w:rPr>
                      </w:pPr>
                    </w:p>
                    <w:p w:rsidR="000D3152" w:rsidRDefault="000D3152" w:rsidP="0005712D">
                      <w:pPr>
                        <w:jc w:val="center"/>
                        <w:rPr>
                          <w:b/>
                          <w:i/>
                          <w:sz w:val="28"/>
                          <w:szCs w:val="28"/>
                          <w:lang w:val="en-CA"/>
                        </w:rPr>
                      </w:pPr>
                    </w:p>
                    <w:p w:rsidR="003554C8" w:rsidRPr="000D3152" w:rsidRDefault="0005712D" w:rsidP="0005712D">
                      <w:pPr>
                        <w:jc w:val="center"/>
                        <w:rPr>
                          <w:b/>
                          <w:i/>
                          <w:sz w:val="28"/>
                          <w:szCs w:val="28"/>
                          <w:lang w:val="en-CA"/>
                        </w:rPr>
                      </w:pPr>
                      <w:r w:rsidRPr="000D3152">
                        <w:rPr>
                          <w:b/>
                          <w:i/>
                          <w:sz w:val="28"/>
                          <w:szCs w:val="28"/>
                          <w:lang w:val="en-CA"/>
                        </w:rPr>
                        <w:t>In our work across the country, we’ve found that teachers often ask us about the terms, phonological awareness, phonemic awareness, and/or phonics. How are these connected? How are they different? In addition, many teachers ask about ways to improve students’ vocabulary and how to best provide vocabulary instruction. So, in response, we have created a new module on word study (phonics, spelling, and vocabulary). Debbie will involve teachers in an engaging exploration of word study, examining best practices for teaching phonics, (and phonological and phonemic awareness as prerequisites), spelling, and vocabulary. She will help teachers organize and integrate resources your school may be using in this training</w:t>
                      </w:r>
                      <w:r w:rsidR="000E416D" w:rsidRPr="000D3152">
                        <w:rPr>
                          <w:b/>
                          <w:i/>
                          <w:sz w:val="28"/>
                          <w:szCs w:val="28"/>
                          <w:lang w:val="en-CA"/>
                        </w:rPr>
                        <w:t>.</w:t>
                      </w:r>
                    </w:p>
                    <w:p w:rsidR="000D3152" w:rsidRDefault="000D3152"/>
                  </w:txbxContent>
                </v:textbox>
              </v:shape>
            </w:pict>
          </mc:Fallback>
        </mc:AlternateContent>
      </w:r>
    </w:p>
    <w:sectPr w:rsidR="00144439" w:rsidRPr="00B02C88" w:rsidSect="00356746">
      <w:pgSz w:w="12240" w:h="15840"/>
      <w:pgMar w:top="900" w:right="540" w:bottom="144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F75" w:rsidRDefault="00075F75" w:rsidP="00C3447D">
      <w:r>
        <w:separator/>
      </w:r>
    </w:p>
  </w:endnote>
  <w:endnote w:type="continuationSeparator" w:id="0">
    <w:p w:rsidR="00075F75" w:rsidRDefault="00075F75" w:rsidP="00C3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Segoe Script">
    <w:altName w:val="Arial"/>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F75" w:rsidRDefault="00075F75" w:rsidP="00C3447D">
      <w:r>
        <w:separator/>
      </w:r>
    </w:p>
  </w:footnote>
  <w:footnote w:type="continuationSeparator" w:id="0">
    <w:p w:rsidR="00075F75" w:rsidRDefault="00075F75" w:rsidP="00C344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47D"/>
    <w:rsid w:val="000122DE"/>
    <w:rsid w:val="00013A87"/>
    <w:rsid w:val="0005712D"/>
    <w:rsid w:val="00075F75"/>
    <w:rsid w:val="000D3152"/>
    <w:rsid w:val="000E416D"/>
    <w:rsid w:val="00144439"/>
    <w:rsid w:val="00146225"/>
    <w:rsid w:val="003554C8"/>
    <w:rsid w:val="00356746"/>
    <w:rsid w:val="003C61CC"/>
    <w:rsid w:val="003E3642"/>
    <w:rsid w:val="00491899"/>
    <w:rsid w:val="00500F5D"/>
    <w:rsid w:val="00571470"/>
    <w:rsid w:val="00582DA2"/>
    <w:rsid w:val="005E7680"/>
    <w:rsid w:val="00624461"/>
    <w:rsid w:val="00730B21"/>
    <w:rsid w:val="00901BA8"/>
    <w:rsid w:val="009807E7"/>
    <w:rsid w:val="00985BFB"/>
    <w:rsid w:val="00A95E05"/>
    <w:rsid w:val="00AE2228"/>
    <w:rsid w:val="00AE4BDB"/>
    <w:rsid w:val="00B02C88"/>
    <w:rsid w:val="00BD2B4F"/>
    <w:rsid w:val="00BD74AB"/>
    <w:rsid w:val="00BD7E1A"/>
    <w:rsid w:val="00C05D67"/>
    <w:rsid w:val="00C3447D"/>
    <w:rsid w:val="00CB3C87"/>
    <w:rsid w:val="00D07333"/>
    <w:rsid w:val="00F61002"/>
    <w:rsid w:val="00FA7BA6"/>
    <w:rsid w:val="00FB6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47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3447D"/>
    <w:rPr>
      <w:rFonts w:ascii="Tahoma" w:hAnsi="Tahoma" w:cs="Tahoma"/>
      <w:sz w:val="16"/>
      <w:szCs w:val="16"/>
    </w:rPr>
  </w:style>
  <w:style w:type="paragraph" w:styleId="Header">
    <w:name w:val="header"/>
    <w:basedOn w:val="Normal"/>
    <w:link w:val="HeaderChar"/>
    <w:uiPriority w:val="99"/>
    <w:semiHidden/>
    <w:unhideWhenUsed/>
    <w:rsid w:val="00C3447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C3447D"/>
  </w:style>
  <w:style w:type="paragraph" w:styleId="Footer">
    <w:name w:val="footer"/>
    <w:basedOn w:val="Normal"/>
    <w:link w:val="FooterChar"/>
    <w:uiPriority w:val="99"/>
    <w:semiHidden/>
    <w:unhideWhenUsed/>
    <w:rsid w:val="00C3447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C3447D"/>
  </w:style>
  <w:style w:type="table" w:styleId="TableGrid">
    <w:name w:val="Table Grid"/>
    <w:basedOn w:val="TableNormal"/>
    <w:uiPriority w:val="59"/>
    <w:rsid w:val="00B02C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47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3447D"/>
    <w:rPr>
      <w:rFonts w:ascii="Tahoma" w:hAnsi="Tahoma" w:cs="Tahoma"/>
      <w:sz w:val="16"/>
      <w:szCs w:val="16"/>
    </w:rPr>
  </w:style>
  <w:style w:type="paragraph" w:styleId="Header">
    <w:name w:val="header"/>
    <w:basedOn w:val="Normal"/>
    <w:link w:val="HeaderChar"/>
    <w:uiPriority w:val="99"/>
    <w:semiHidden/>
    <w:unhideWhenUsed/>
    <w:rsid w:val="00C3447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C3447D"/>
  </w:style>
  <w:style w:type="paragraph" w:styleId="Footer">
    <w:name w:val="footer"/>
    <w:basedOn w:val="Normal"/>
    <w:link w:val="FooterChar"/>
    <w:uiPriority w:val="99"/>
    <w:semiHidden/>
    <w:unhideWhenUsed/>
    <w:rsid w:val="00C3447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C3447D"/>
  </w:style>
  <w:style w:type="table" w:styleId="TableGrid">
    <w:name w:val="Table Grid"/>
    <w:basedOn w:val="TableNormal"/>
    <w:uiPriority w:val="59"/>
    <w:rsid w:val="00B02C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237FD-23AB-433D-9253-1B5216B8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dc:creator>
  <cp:lastModifiedBy>Eva Graham</cp:lastModifiedBy>
  <cp:revision>9</cp:revision>
  <cp:lastPrinted>2011-03-04T17:39:00Z</cp:lastPrinted>
  <dcterms:created xsi:type="dcterms:W3CDTF">2011-02-23T17:21:00Z</dcterms:created>
  <dcterms:modified xsi:type="dcterms:W3CDTF">2011-03-07T20:11:00Z</dcterms:modified>
</cp:coreProperties>
</file>